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w:t>
      </w:r>
      <w:r>
        <w:t xml:space="preserve"> </w:t>
      </w:r>
      <w:r>
        <w:t xml:space="preserve">Vancouver</w:t>
      </w:r>
    </w:p>
    <w:bookmarkStart w:id="23"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British Columbia / Simon Fraser University</w:t>
      </w:r>
    </w:p>
    <w:bookmarkStart w:id="20" w:name="position-title"/>
    <w:p>
      <w:pPr>
        <w:pStyle w:val="Heading3"/>
      </w:pPr>
      <w:r>
        <w:t xml:space="preserve">Position Title:</w:t>
      </w:r>
    </w:p>
    <w:p>
      <w:pPr>
        <w:pStyle w:val="FirstParagraph"/>
      </w:pPr>
      <w:r>
        <w:rPr>
          <w:bCs/>
          <w:b/>
        </w:rPr>
        <w:t xml:space="preserve">Data Scientist Intern</w:t>
      </w:r>
    </w:p>
    <w:bookmarkEnd w:id="20"/>
    <w:bookmarkStart w:id="21" w:name="location"/>
    <w:p>
      <w:pPr>
        <w:pStyle w:val="Heading3"/>
      </w:pPr>
      <w:r>
        <w:t xml:space="preserve">Location:</w:t>
      </w:r>
    </w:p>
    <w:p>
      <w:pPr>
        <w:pStyle w:val="FirstParagraph"/>
      </w:pPr>
      <w:r>
        <w:rPr>
          <w:bCs/>
          <w:b/>
        </w:rPr>
        <w:t xml:space="preserve">Canada Vancouver</w:t>
      </w:r>
    </w:p>
    <w:bookmarkEnd w:id="21"/>
    <w:bookmarkStart w:id="22" w:name="host-organization"/>
    <w:p>
      <w:pPr>
        <w:pStyle w:val="Heading3"/>
      </w:pPr>
      <w:r>
        <w:t xml:space="preserve">Host Organization:</w:t>
      </w:r>
    </w:p>
    <w:p>
      <w:pPr>
        <w:pStyle w:val="FirstParagraph"/>
      </w:pPr>
      <w:r>
        <w:t xml:space="preserve">[Company Name], Tech Hub, Downtown Vancouver</w:t>
      </w:r>
    </w:p>
    <w:bookmarkEnd w:id="22"/>
    <w:bookmarkEnd w:id="23"/>
    <w:p>
      <w:r>
        <w:pict>
          <v:rect style="width:0;height:1.5pt" o:hralign="center" o:hrstd="t" o:hr="t"/>
        </w:pict>
      </w:r>
    </w:p>
    <w:bookmarkStart w:id="24" w:name="i.-executive-summary"/>
    <w:p>
      <w:pPr>
        <w:pStyle w:val="Heading2"/>
      </w:pPr>
      <w:r>
        <w:t xml:space="preserve">I. Executive Summary</w:t>
      </w:r>
    </w:p>
    <w:p>
      <w:pPr>
        <w:pStyle w:val="FirstParagraph"/>
      </w:pPr>
      <w:r>
        <w:t xml:space="preserve">This document serves as a comprehensive Internship Report detailing the experiences, technical challenges, professional growth, and strategic outcomes achieved during my tenure as a Data Scientist Intern. This internship was conducted in the vibrant technological ecosystem of Canada Vancouver, a city renowned for its thriving tech sector and diverse data-driven industries. The primary objective of this report is to outline how theoretical knowledge acquired during academic studies was applied to real-world scenarios within the Canadian market context, specifically focusing on leveraging data analytics to drive business intelligence and operational efficiency.</w:t>
      </w:r>
    </w:p>
    <w:p>
      <w:pPr>
        <w:pStyle w:val="BodyText"/>
      </w:pPr>
      <w:r>
        <w:t xml:space="preserve">The role required a rigorous approach to data mining, statistical analysis, and machine learning model deployment. Working in Canada Vancouver provided a unique opportunity to engage with local industries such as sustainable forestry tech, fintech startups in the Financial District, and digital media giants headquartered on Burrard Street. This report highlights the specific methodologies used, the tools mastered within this environment, and the value delivered to stakeholders.</w:t>
      </w:r>
    </w:p>
    <w:bookmarkEnd w:id="24"/>
    <w:bookmarkStart w:id="25" w:name="ii.-objectives-of-the-internship"/>
    <w:p>
      <w:pPr>
        <w:pStyle w:val="Heading2"/>
      </w:pPr>
      <w:r>
        <w:t xml:space="preserve">II. Objectives of the Internship</w:t>
      </w:r>
    </w:p>
    <w:p>
      <w:pPr>
        <w:pStyle w:val="FirstParagraph"/>
      </w:pPr>
      <w:r>
        <w:t xml:space="preserve">The internship was structured around several key objectives designed to bridge the gap between academic theory and industry practice in Data Science:</w:t>
      </w:r>
    </w:p>
    <w:p>
      <w:pPr>
        <w:numPr>
          <w:ilvl w:val="0"/>
          <w:numId w:val="1001"/>
        </w:numPr>
        <w:pStyle w:val="Compact"/>
      </w:pPr>
      <w:r>
        <w:rPr>
          <w:bCs/>
          <w:b/>
        </w:rPr>
        <w:t xml:space="preserve">Clean and Prepare Large Datasets:</w:t>
      </w:r>
      <w:r>
        <w:t xml:space="preserve"> </w:t>
      </w:r>
      <w:r>
        <w:t xml:space="preserve">To develop robust ETL (Extract, Transform, Load) pipelines capable of handling messy data from various sources prevalent in the Canadian market.</w:t>
      </w:r>
    </w:p>
    <w:p>
      <w:pPr>
        <w:numPr>
          <w:ilvl w:val="0"/>
          <w:numId w:val="1001"/>
        </w:numPr>
        <w:pStyle w:val="Compact"/>
      </w:pPr>
      <w:r>
        <w:rPr>
          <w:bCs/>
          <w:b/>
        </w:rPr>
        <w:t xml:space="preserve">Predictive Modeling:</w:t>
      </w:r>
      <w:r>
        <w:t xml:space="preserve"> </w:t>
      </w:r>
      <w:r>
        <w:t xml:space="preserve">To design and implement machine learning models that could forecast consumer behavior and operational trends specific to the Vancouver region.</w:t>
      </w:r>
    </w:p>
    <w:p>
      <w:pPr>
        <w:numPr>
          <w:ilvl w:val="0"/>
          <w:numId w:val="1001"/>
        </w:numPr>
        <w:pStyle w:val="Compact"/>
      </w:pPr>
      <w:r>
        <w:rPr>
          <w:bCs/>
          <w:b/>
        </w:rPr>
        <w:t xml:space="preserve">Data Visualization &amp; Storytelling:</w:t>
      </w:r>
      <w:r>
        <w:t xml:space="preserve"> </w:t>
      </w:r>
      <w:r>
        <w:t xml:space="preserve">To communicate complex data insights effectively to non-technical stakeholders, a crucial skill in the collaborative business culture of Canada.</w:t>
      </w:r>
    </w:p>
    <w:p>
      <w:pPr>
        <w:numPr>
          <w:ilvl w:val="0"/>
          <w:numId w:val="1001"/>
        </w:numPr>
        <w:pStyle w:val="Compact"/>
      </w:pPr>
      <w:r>
        <w:rPr>
          <w:bCs/>
          <w:b/>
        </w:rPr>
        <w:t xml:space="preserve">Cultural Integration:</w:t>
      </w:r>
      <w:r>
        <w:t xml:space="preserve"> </w:t>
      </w:r>
      <w:r>
        <w:t xml:space="preserve">To understand the professional norms and ethical considerations surrounding data privacy (such as PIPEDA compliance) within Canada Vancouver’s corporate landscape.</w:t>
      </w:r>
    </w:p>
    <w:bookmarkEnd w:id="25"/>
    <w:bookmarkStart w:id="30" w:name="Xb92c64b0bf0a2b091682035997f159764532b91"/>
    <w:p>
      <w:pPr>
        <w:pStyle w:val="Heading2"/>
      </w:pPr>
      <w:r>
        <w:t xml:space="preserve">III. Methodology and Technical Implementation</w:t>
      </w:r>
    </w:p>
    <w:p>
      <w:pPr>
        <w:pStyle w:val="FirstParagraph"/>
      </w:pPr>
      <w:r>
        <w:t xml:space="preserve">The core of my work as a Data Scientist involved working with Python, SQL, and various cloud-based data warehousing tools provided by the organization. The following subsections detail the technical processes undertaken.</w:t>
      </w:r>
    </w:p>
    <w:bookmarkStart w:id="26" w:name="a.-data-collection-and-cleaning"/>
    <w:p>
      <w:pPr>
        <w:pStyle w:val="Heading3"/>
      </w:pPr>
      <w:r>
        <w:t xml:space="preserve">A. Data Collection and Cleaning</w:t>
      </w:r>
    </w:p>
    <w:p>
      <w:pPr>
        <w:pStyle w:val="FirstParagraph"/>
      </w:pPr>
      <w:r>
        <w:t xml:space="preserve">In Canada Vancouver, data sources are often fragmented across different departments. My first task was to consolidate sales logs, customer feedback forms, and IoT sensor data from supply chain partners in the Lower Mainland area. I utilized Python’s Pandas library for initial exploration but faced significant challenges with missing values and inconsistent formatting due to the multicultural nature of customer inputs. I implemented automated cleaning scripts that standardized date formats and corrected categorical variables, ensuring a 98% accuracy rate in the final dataset used for modeling.</w:t>
      </w:r>
    </w:p>
    <w:bookmarkEnd w:id="26"/>
    <w:bookmarkStart w:id="27" w:name="b.-exploratory-data-analysis-eda"/>
    <w:p>
      <w:pPr>
        <w:pStyle w:val="Heading3"/>
      </w:pPr>
      <w:r>
        <w:t xml:space="preserve">B. Exploratory Data Analysis (EDA)</w:t>
      </w:r>
    </w:p>
    <w:p>
      <w:pPr>
        <w:pStyle w:val="FirstParagraph"/>
      </w:pPr>
      <w:r>
        <w:t xml:space="preserve">Before applying any machine learning algorithms, extensive EDA was conducted using Seaborn and Matplotlib. This phase revealed interesting seasonal trends in consumer spending that correlated with Vancouver’s rainy seasons and local tourism peaks. By visualizing these correlations, I helped the marketing team identify a previously overlooked demographic segment that responded well to targeted email campaigns.</w:t>
      </w:r>
    </w:p>
    <w:bookmarkEnd w:id="27"/>
    <w:bookmarkStart w:id="28" w:name="c.-machine-learning-model-development"/>
    <w:p>
      <w:pPr>
        <w:pStyle w:val="Heading3"/>
      </w:pPr>
      <w:r>
        <w:t xml:space="preserve">C. Machine Learning Model Development</w:t>
      </w:r>
    </w:p>
    <w:p>
      <w:pPr>
        <w:pStyle w:val="FirstParagraph"/>
      </w:pPr>
      <w:r>
        <w:t xml:space="preserve">The primary technical challenge was building a churn prediction model for our subscription-based service users located in Canada Vancouver. I experimented with several algorithms, including Logistic Regression, Random Forests, and Gradient Boosting Machines (XGBoost). After rigorous hyperparameter tuning using Grid Search and cross-validation techniques to prevent overfitting on the limited local dataset, the XGBoost model emerged as the most accurate predictor with an AUC-ROC score of 0.89.</w:t>
      </w:r>
    </w:p>
    <w:bookmarkEnd w:id="28"/>
    <w:bookmarkStart w:id="29" w:name="d.-deployment-and-monitoring"/>
    <w:p>
      <w:pPr>
        <w:pStyle w:val="Heading3"/>
      </w:pPr>
      <w:r>
        <w:t xml:space="preserve">D. Deployment and Monitoring</w:t>
      </w:r>
    </w:p>
    <w:p>
      <w:pPr>
        <w:pStyle w:val="FirstParagraph"/>
      </w:pPr>
      <w:r>
        <w:t xml:space="preserve">To ensure the longevity of these insights, I worked with DevOps engineers to deploy the model using Flask APIs and Docker containers within AWS cloud infrastructure. This allowed for real-time inference on incoming user data, enabling immediate automated responses such as personalized retention offers.</w:t>
      </w:r>
    </w:p>
    <w:bookmarkEnd w:id="29"/>
    <w:bookmarkEnd w:id="30"/>
    <w:bookmarkStart w:id="31" w:name="X8a5c2829ea7b085957c73e8255f956a9c3d4f0d"/>
    <w:p>
      <w:pPr>
        <w:pStyle w:val="Heading2"/>
      </w:pPr>
      <w:r>
        <w:t xml:space="preserve">IV. Professional Development and Soft Skills</w:t>
      </w:r>
    </w:p>
    <w:p>
      <w:pPr>
        <w:pStyle w:val="FirstParagraph"/>
      </w:pPr>
      <w:r>
        <w:t xml:space="preserve">Beyond technical prowess, this internship in Canada Vancouver emphasized the importance of soft skills in a collaborative environment. The multicultural fabric of Vancouver’s tech scene required enhanced communication skills. I frequently presented findings to cross-functional teams, including product managers and software engineers who had varying levels of data literacy.</w:t>
      </w:r>
    </w:p>
    <w:p>
      <w:pPr>
        <w:pStyle w:val="BodyText"/>
      </w:pPr>
      <w:r>
        <w:t xml:space="preserve">I learned to translate technical jargon into actionable business insights, a critical competency for any Data Scientist operating in the Canadian corporate sector. Furthermore, understanding the ethical implications of AI in Canada became a significant part of my learning curve. I actively participated in internal workshops regarding algorithmic bias and data privacy laws specific to British Columbia, ensuring that our models respected user consent and fairness principles.</w:t>
      </w:r>
    </w:p>
    <w:bookmarkEnd w:id="31"/>
    <w:bookmarkStart w:id="32" w:name="v.-challenges-encountered"/>
    <w:p>
      <w:pPr>
        <w:pStyle w:val="Heading2"/>
      </w:pPr>
      <w:r>
        <w:t xml:space="preserve">V. Challenges Encountered</w:t>
      </w:r>
    </w:p>
    <w:p>
      <w:pPr>
        <w:pStyle w:val="FirstParagraph"/>
      </w:pPr>
      <w:r>
        <w:t xml:space="preserve">One of the most significant challenges was the "cold start" problem with new data sources integrated from local partners who had different data governance policies. Navigating these bureaucratic hurdles required patience and strong negotiation skills to establish clear protocols for data sharing while maintaining security standards. Additionally, working remotely during certain periods due to office logistics in Vancouver taught me advanced time management and digital collaboration skills using tools like Jira and Slack.</w:t>
      </w:r>
    </w:p>
    <w:bookmarkEnd w:id="32"/>
    <w:bookmarkStart w:id="33" w:name="vi.-conclusion"/>
    <w:p>
      <w:pPr>
        <w:pStyle w:val="Heading2"/>
      </w:pPr>
      <w:r>
        <w:t xml:space="preserve">VI. Conclusion</w:t>
      </w:r>
    </w:p>
    <w:p>
      <w:pPr>
        <w:pStyle w:val="FirstParagraph"/>
      </w:pPr>
      <w:r>
        <w:t xml:space="preserve">In conclusion, this internship as a Data Scientist in Canada Vancouver has been an invaluable chapter in my professional development. It provided a comprehensive platform to apply advanced statistical techniques and machine learning algorithms to solve tangible business problems within a dynamic and supportive ecosystem. The experience not only honed my technical abilities in Python, SQL, and cloud computing but also deepened my understanding of the Canadian business landscape.</w:t>
      </w:r>
    </w:p>
    <w:p>
      <w:pPr>
        <w:pStyle w:val="BodyText"/>
      </w:pPr>
      <w:r>
        <w:t xml:space="preserve">The insights gained from working with local data trends in Vancouver have prepared me for future roles as a senior Data Scientist. I am confident that the skills acquired during this period—ranging from predictive modeling to ethical AI governance—will contribute significantly to my career trajectory and allow me to make meaningful contributions to data-driven organizations in Canada and beyond.</w:t>
      </w:r>
    </w:p>
    <w:p>
      <w:r>
        <w:pict>
          <v:rect style="width:0;height:1.5pt" o:hralign="center" o:hrstd="t" o:hr="t"/>
        </w:pict>
      </w:r>
    </w:p>
    <w:p>
      <w:pPr>
        <w:pStyle w:val="FirstParagraph"/>
      </w:pPr>
      <w:r>
        <w:t xml:space="preserve">End of Internship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Canada Vancouver</dc:title>
  <dc:creator/>
  <dc:language>en</dc:language>
  <cp:keywords/>
  <dcterms:created xsi:type="dcterms:W3CDTF">2026-07-29T12:50:57Z</dcterms:created>
  <dcterms:modified xsi:type="dcterms:W3CDTF">2026-07-29T12:50:57Z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