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Science</w:t>
      </w:r>
      <w:r>
        <w:t xml:space="preserve"> </w:t>
      </w:r>
      <w:r>
        <w:t xml:space="preserve">in</w:t>
      </w:r>
      <w:r>
        <w:t xml:space="preserve"> </w:t>
      </w:r>
      <w:r>
        <w:t xml:space="preserve">Spain</w:t>
      </w:r>
      <w:r>
        <w:t xml:space="preserve"> </w:t>
      </w:r>
      <w:r>
        <w:t xml:space="preserve">Madrid</w:t>
      </w:r>
    </w:p>
    <w:bookmarkStart w:id="26" w:name="X04681573a7822596de81018676760220092f3d1"/>
    <w:p>
      <w:pPr>
        <w:pStyle w:val="Heading1"/>
      </w:pPr>
      <w:r>
        <w:t xml:space="preserve">Internship Report: Leveraging Data Science in the Dynamic Ecosystem of Spain Madrid</w:t>
      </w:r>
    </w:p>
    <w:p>
      <w:pPr>
        <w:pStyle w:val="FirstParagraph"/>
      </w:pPr>
      <w:r>
        <w:rPr>
          <w:bCs/>
          <w:b/>
        </w:rPr>
        <w:t xml:space="preserve">Date:</w:t>
      </w:r>
      <w:r>
        <w:t xml:space="preserve"> </w:t>
      </w:r>
      <w:r>
        <w:t xml:space="preserve">October 2023</w:t>
      </w:r>
      <w:r>
        <w:br/>
      </w:r>
      <w:r>
        <w:rPr>
          <w:bCs/>
          <w:b/>
        </w:rPr>
        <w:t xml:space="preserve">Lokasi:</w:t>
      </w:r>
      <w:r>
        <w:t xml:space="preserve"> </w:t>
      </w:r>
      <w:r>
        <w:t xml:space="preserve">Spain Madrid</w:t>
      </w:r>
      <w:r>
        <w:br/>
      </w:r>
      <w:r>
        <w:rPr>
          <w:bCs/>
          <w:b/>
        </w:rPr>
        <w:t xml:space="preserve">Role:</w:t>
      </w:r>
      <w:r>
        <w:t xml:space="preserve">Data Scientist Intern</w:t>
      </w:r>
    </w:p>
    <w:p>
      <w:pPr>
        <w:pStyle w:val="BodyText"/>
      </w:pPr>
      <w:r>
        <w:t xml:space="preserve">Executive Summary</w:t>
      </w:r>
    </w:p>
    <w:p>
      <w:pPr>
        <w:pStyle w:val="BodyText"/>
      </w:pPr>
      <w:r>
        <w:t xml:space="preserve">This report details my internship experience as a Data Scientist within the vibrant technological hub of Spain Madrid. Over the past six months, I have been immersed in a professional environment that blends rigorous academic data methodologies with practical business applications. The primary objective of this internship was to enhance my technical proficiency in machine learning, statistical analysis, and big data processing while contributing meaningfully to real-world projects. This document outlines the specific tasks undertaken, challenges encountered, and the valuable lessons learned regarding the application of Data Science within the unique socio-economic landscape of Spain Madrid.</w:t>
      </w:r>
    </w:p>
    <w:bookmarkStart w:id="20" w:name="introduction-to-the-role-at-spain-madrid"/>
    <w:p>
      <w:pPr>
        <w:pStyle w:val="Heading2"/>
      </w:pPr>
      <w:r>
        <w:t xml:space="preserve">Introduction to the Role at Spain Madrid</w:t>
      </w:r>
    </w:p>
    <w:p>
      <w:pPr>
        <w:pStyle w:val="FirstParagraph"/>
      </w:pPr>
      <w:r>
        <w:t xml:space="preserve">The internship was conducted in a leading fintech startup located in the heart of Spain Madrid. The company specializes in providing algorithmic trading solutions and risk assessment models for European markets. As a Data Scientist, my role was pivotal in bridging the gap between raw data and actionable business intelligence. The choice of Spain Madrid as the location for this internship was strategic, given its status as one of Europe’s fastest-growing tech hubs. The city offers a unique blend of traditional European finance and emerging digital innovation, providing an ideal backdrop for understanding how Data Science adapts to diverse regulatory and cultural environments.</w:t>
      </w:r>
    </w:p>
    <w:bookmarkEnd w:id="20"/>
    <w:bookmarkStart w:id="22" w:name="Xdc8c8d7a7a6b55f4ffb33b0db5cf5f93a60e105"/>
    <w:p>
      <w:pPr>
        <w:pStyle w:val="Heading2"/>
      </w:pPr>
      <w:r>
        <w:t xml:space="preserve">Key Responsibilities and Technical Projects</w:t>
      </w:r>
    </w:p>
    <w:p>
      <w:pPr>
        <w:pStyle w:val="FirstParagraph"/>
      </w:pPr>
      <w:r>
        <w:t xml:space="preserve">During my tenure as a Data Scientist, I was assigned to three major projects that required a deep understanding of both technical skills and business context.</w:t>
      </w:r>
    </w:p>
    <w:bookmarkStart w:id="21" w:name="X37e85fca74ce2c2136a4751fff2095d1d4e6118"/>
    <w:p>
      <w:pPr>
        <w:pStyle w:val="Heading3"/>
      </w:pPr>
      <w:r>
        <w:t xml:space="preserve">Predictive Maintenance for Financial Algorithms</w:t>
      </w:r>
    </w:p>
    <w:p>
      <w:pPr>
        <w:pStyle w:val="FirstParagraph"/>
      </w:pPr>
      <w:r>
        <w:t xml:space="preserve">The first project involved developing predictive models to anticipate fluctuations in market volatility. Utilizing Python, specifically the Pandas and Scikit-learn libraries, I processed historical transaction data from various European exchanges. The challenge lay in cleaning noisy datasets and selecting relevant features that would accurately predict short-term trends. This experience highlighted the importance of feature engineering in Data Science, a skill I refined significantly during my time in Spain Madrid.</w:t>
      </w:r>
    </w:p>
    <w:p>
      <w:pPr>
        <w:pStyle w:val="BodyText"/>
      </w:pPr>
      <w:r>
        <w:t xml:space="preserve">Natural Language Processing for Sentiment Analysis</w:t>
      </w:r>
    </w:p>
    <w:p>
      <w:pPr>
        <w:pStyle w:val="BodyText"/>
      </w:pPr>
      <w:r>
        <w:t xml:space="preserve">The second initiative focused on implementing Natural Language Processing (NLP) techniques to analyze news articles and social media sentiment. By leveraging the Hugging Face Transformers library, I built a model that could gauge public sentiment towards specific financial instruments. This project was particularly relevant in Spain Madrid, where the local market is heavily influenced by regional political stability and European economic policies. The ability to interpret unstructured text data allowed our team to provide clients with real-time insights into market psychology.</w:t>
      </w:r>
    </w:p>
    <w:p>
      <w:pPr>
        <w:pStyle w:val="BodyText"/>
      </w:pPr>
      <w:r>
        <w:t xml:space="preserve">Data Visualization and Dashboarding</w:t>
      </w:r>
    </w:p>
    <w:p>
      <w:pPr>
        <w:pStyle w:val="BodyText"/>
      </w:pPr>
      <w:r>
        <w:t xml:space="preserve">To ensure that complex analytical findings were accessible to non-technical stakeholders, I also worked on creating interactive dashboards using Tableau and Power BI. These visualizations tracked key performance indicators (KPIs) related to model accuracy and market response times. Effective communication of Data Science outcomes is as crucial as the analysis itself, a lesson I learned while collaborating with the management team in Spain Madrid.</w:t>
      </w:r>
    </w:p>
    <w:bookmarkEnd w:id="21"/>
    <w:bookmarkEnd w:id="22"/>
    <w:bookmarkStart w:id="23" w:name="challenges-faced-and-solutions"/>
    <w:p>
      <w:pPr>
        <w:pStyle w:val="Heading2"/>
      </w:pPr>
      <w:r>
        <w:t xml:space="preserve">Challenges Faced and Solutions</w:t>
      </w:r>
    </w:p>
    <w:p>
      <w:pPr>
        <w:pStyle w:val="FirstParagraph"/>
      </w:pPr>
      <w:r>
        <w:t xml:space="preserve">One of the primary challenges I encountered was dealing with data privacy regulations, specifically the General Data Protection Regulation (GDPR). Operating within Spain Madrid required strict adherence to these European standards. I had to ensure that all data preprocessing steps anonymized personal information effectively. This regulatory hurdle taught me the ethical responsibilities inherent in Data Science.</w:t>
      </w:r>
    </w:p>
    <w:p>
      <w:pPr>
        <w:pStyle w:val="BodyText"/>
      </w:pPr>
      <w:r>
        <w:t xml:space="preserve">Another challenge was the language barrier when interpreting local news sources for our NLP project. While English is the lingua franca of technology, understanding nuanced Spanish media required additional training in multi-lingual tokenization models. Overcoming this obstacle enhanced my adaptability as a Data Scientist working in an international context.</w:t>
      </w:r>
    </w:p>
    <w:bookmarkEnd w:id="23"/>
    <w:bookmarkStart w:id="24" w:name="Xc7f02c1ad380df8d9a5bee94ef40da12f47ddd2"/>
    <w:p>
      <w:pPr>
        <w:pStyle w:val="Heading2"/>
      </w:pPr>
      <w:r>
        <w:t xml:space="preserve">Skill Development and Professional Growth</w:t>
      </w:r>
    </w:p>
    <w:p>
      <w:pPr>
        <w:pStyle w:val="FirstParagraph"/>
      </w:pPr>
      <w:r>
        <w:t xml:space="preserve">This internship significantly advanced my technical competencies. I gained hands-on experience with cloud computing platforms, specifically AWS, to deploy scalable data pipelines. Furthermore, I improved my collaborative skills by participating in agile stand-ups and sprint planning sessions typical of the tech industry in Spain Madrid.</w:t>
      </w:r>
    </w:p>
    <w:p>
      <w:pPr>
        <w:pStyle w:val="BodyText"/>
      </w:pPr>
      <w:r>
        <w:t xml:space="preserve">Soft skills also saw considerable improvement. Working in a multicultural team based in Spain Madrid exposed me to diverse perspectives on problem-solving and innovation. I learned to communicate complex data concepts clearly, ensuring that technical jargon did not hinder decision-making processes.</w:t>
      </w:r>
    </w:p>
    <w:bookmarkEnd w:id="24"/>
    <w:bookmarkStart w:id="25" w:name="conclusion"/>
    <w:p>
      <w:pPr>
        <w:pStyle w:val="Heading2"/>
      </w:pPr>
      <w:r>
        <w:t xml:space="preserve">Conclusion</w:t>
      </w:r>
    </w:p>
    <w:p>
      <w:pPr>
        <w:pStyle w:val="FirstParagraph"/>
      </w:pPr>
      <w:r>
        <w:t xml:space="preserve">In conclusion, my internship as a Data Scientist in Spain Madrid has been an invaluable experience. It provided me with the opportunity to apply theoretical knowledge to practical problems within a robust European market framework. The specific environment of Spain Madrid, with its blend of traditional finance and modern tech innovation, offered unique insights into how Data Science can drive business success in regulated environments.</w:t>
      </w:r>
    </w:p>
    <w:p>
      <w:pPr>
        <w:pStyle w:val="BodyText"/>
      </w:pPr>
      <w:r>
        <w:t xml:space="preserve">I leave this internship with not only enhanced technical skills in machine learning and data engineering but also a deeper appreciation for the ethical and communicative aspects of the profession. The experiences gained here have laid a solid foundation for my future career, allowing me to approach Data Science challenges with confidence and creativity. This report serves as a testament to the growth achieved during this transformative period in Spain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Science in Spain Madrid</dc:title>
  <dc:creator/>
  <dc:language>en</dc:language>
  <cp:keywords/>
  <dcterms:created xsi:type="dcterms:W3CDTF">2026-07-29T14:55:29Z</dcterms:created>
  <dcterms:modified xsi:type="dcterms:W3CDTF">2026-07-29T14:55:29Z</dcterms:modified>
</cp:coreProperties>
</file>

<file path=docProps/custom.xml><?xml version="1.0" encoding="utf-8"?>
<Properties xmlns="http://schemas.openxmlformats.org/officeDocument/2006/custom-properties" xmlns:vt="http://schemas.openxmlformats.org/officeDocument/2006/docPropsVTypes"/>
</file>