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Dental</w:t>
      </w:r>
      <w:r>
        <w:t xml:space="preserve"> </w:t>
      </w:r>
      <w:r>
        <w:t xml:space="preserve">Practice</w:t>
      </w:r>
      <w:r>
        <w:t xml:space="preserve"> </w:t>
      </w:r>
      <w:r>
        <w:t xml:space="preserve">in</w:t>
      </w:r>
      <w:r>
        <w:t xml:space="preserve"> </w:t>
      </w:r>
      <w:r>
        <w:t xml:space="preserve">China</w:t>
      </w:r>
      <w:r>
        <w:t xml:space="preserve"> </w:t>
      </w:r>
      <w:r>
        <w:t xml:space="preserve">Beijing</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Review Committee / Clinical Supervisor</w:t>
      </w:r>
    </w:p>
    <w:p>
      <w:pPr>
        <w:pStyle w:val="BodyText"/>
      </w:pPr>
      <w:r>
        <w:rPr>
          <w:bCs/>
          <w:b/>
        </w:rPr>
        <w:t xml:space="preserve">From:</w:t>
      </w:r>
      <w:r>
        <w:t xml:space="preserve">[Student Name], Dental Internship Candidate</w:t>
      </w:r>
    </w:p>
    <w:p>
      <w:pPr>
        <w:pStyle w:val="BodyText"/>
      </w:pPr>
      <w:r>
        <w:rPr>
          <w:bCs/>
          <w:b/>
        </w:rPr>
        <w:t xml:space="preserve">Subject:</w:t>
      </w:r>
    </w:p>
    <w:bookmarkStart w:id="31" w:name="Xc2ebc816b752125fd1f95965ade67043b70786d"/>
    <w:p>
      <w:pPr>
        <w:pStyle w:val="Heading1"/>
      </w:pPr>
      <w:r>
        <w:t xml:space="preserve">Dentist Internship Report: Clinical Excellence and Cultural Integration in China Beijing</w:t>
      </w:r>
    </w:p>
    <w:bookmarkStart w:id="20" w:name="executive-summary"/>
    <w:p>
      <w:pPr>
        <w:pStyle w:val="Heading2"/>
      </w:pPr>
      <w:r>
        <w:t xml:space="preserve">1. Executive Summary</w:t>
      </w:r>
    </w:p>
    <w:p>
      <w:pPr>
        <w:pStyle w:val="FirstParagraph"/>
      </w:pPr>
      <w:r>
        <w:t xml:space="preserve">This report details the comprehensive experiences, clinical observations, and cultural adaptations encountered during a rigorous internship period as a Dentist in the bustling metropolis of China Beijing. The primary objective of this internship was to bridge theoretical dental knowledge with practical clinical application while navigating the unique healthcare landscape of one of Asia’s most significant medical hubs. This document serves as a testament to the professional growth achieved, highlighting specific case studies, technological advancements observed in local clinics, and the critical importance of cross-cultural communication in delivering patient-centered care within China Beijing.</w:t>
      </w:r>
    </w:p>
    <w:bookmarkEnd w:id="20"/>
    <w:bookmarkStart w:id="21" w:name="introduction-and-objectives"/>
    <w:p>
      <w:pPr>
        <w:pStyle w:val="Heading2"/>
      </w:pPr>
      <w:r>
        <w:t xml:space="preserve">2. Introduction and Objectives</w:t>
      </w:r>
    </w:p>
    <w:p>
      <w:pPr>
        <w:pStyle w:val="FirstParagraph"/>
      </w:pPr>
      <w:r>
        <w:t xml:space="preserve">The decision to undertake a Dentist internship in China Beijing was driven by the desire to experience a high-volume, rapidly evolving dental market that blends traditional healing philosophies with cutting-edge Western dentistry. The objectives were threefold: first, to master advanced clinical procedures under supervision; second, to understand the regulatory and ethical frameworks governing dental practice in China; and third, to develop effective communication strategies for patients from diverse linguistic backgrounds residing in or visiting Beijing.</w:t>
      </w:r>
    </w:p>
    <w:bookmarkEnd w:id="21"/>
    <w:bookmarkStart w:id="25" w:name="clinical-observations-and-procedures"/>
    <w:p>
      <w:pPr>
        <w:pStyle w:val="Heading2"/>
      </w:pPr>
      <w:r>
        <w:t xml:space="preserve">3. Clinical Observations and Procedures</w:t>
      </w:r>
    </w:p>
    <w:p>
      <w:pPr>
        <w:pStyle w:val="FirstParagraph"/>
      </w:pPr>
      <w:r>
        <w:t xml:space="preserve">The clinical environment provided by the hosting institution in China Beijing was state-of-the-art, featuring digital radiography, CAD/CAM systems for same-day crowns, and advanced laser therapy units. As a Dentist intern, I was exposed to a high patient turnover rate typical of major urban centers. The following areas were focal points of my clinical development:</w:t>
      </w:r>
    </w:p>
    <w:bookmarkStart w:id="22" w:name="restorative-dentistry-and-aesthetics"/>
    <w:p>
      <w:pPr>
        <w:pStyle w:val="Heading3"/>
      </w:pPr>
      <w:r>
        <w:t xml:space="preserve">3.1 Restorative Dentistry and Aesthetics</w:t>
      </w:r>
    </w:p>
    <w:p>
      <w:pPr>
        <w:pStyle w:val="FirstParagraph"/>
      </w:pPr>
      <w:r>
        <w:t xml:space="preserve">A significant portion of the caseload in China Beijing involved aesthetic restorations. Patients often seek comprehensive smile makeovers, requiring intricate knowledge of shade matching and composite layering techniques. I participated in numerous veneer preparations and bonding procedures, observing the local preference for natural-looking yet bright aesthetics that align with current trends in Asian beauty standards.</w:t>
      </w:r>
    </w:p>
    <w:bookmarkEnd w:id="22"/>
    <w:bookmarkStart w:id="23" w:name="endodontics"/>
    <w:p>
      <w:pPr>
        <w:pStyle w:val="Heading3"/>
      </w:pPr>
      <w:r>
        <w:t xml:space="preserve">3.2 Endodontics</w:t>
      </w:r>
    </w:p>
    <w:p>
      <w:pPr>
        <w:pStyle w:val="FirstParagraph"/>
      </w:pPr>
      <w:r>
        <w:t xml:space="preserve">The use of rotary nickel-titanium files was ubiquitous. I assisted in complex root canal treatments, particularly those involving curved canals and calcified teeth. The strict adherence to sterilization protocols in Beijing clinics ensured a low incidence of post-operative infections, providing a safe learning environment for interns.</w:t>
      </w:r>
    </w:p>
    <w:bookmarkEnd w:id="23"/>
    <w:bookmarkStart w:id="24" w:name="oral-surgery"/>
    <w:p>
      <w:pPr>
        <w:pStyle w:val="Heading3"/>
      </w:pPr>
      <w:r>
        <w:t xml:space="preserve">3.3 Oral Surgery</w:t>
      </w:r>
    </w:p>
    <w:p>
      <w:pPr>
        <w:pStyle w:val="FirstParagraph"/>
      </w:pPr>
      <w:r>
        <w:t xml:space="preserve">Surgical extractions, including impacted third molars (wisdom teeth), were common. The anatomical variations observed in the Chinese population occasionally presented unique challenges regarding proximity to the inferior alveolar nerve, requiring precise pre-operative imaging analysis and careful surgical planning.</w:t>
      </w:r>
    </w:p>
    <w:bookmarkEnd w:id="24"/>
    <w:bookmarkEnd w:id="25"/>
    <w:bookmarkStart w:id="26" w:name="X8b9faa3b9bd07f565b6b6eab4ff6e3074d6c114"/>
    <w:p>
      <w:pPr>
        <w:pStyle w:val="Heading2"/>
      </w:pPr>
      <w:r>
        <w:t xml:space="preserve">4. Cultural Integration and Patient Communication</w:t>
      </w:r>
    </w:p>
    <w:p>
      <w:pPr>
        <w:pStyle w:val="FirstParagraph"/>
      </w:pPr>
      <w:r>
        <w:t xml:space="preserve">Navigating the healthcare culture in China Beijing required a nuanced approach to patient interaction. Language barriers were initially significant, but the use of translation apps and basic Mandarin phrases facilitated rapport building. Understanding the concept of "Face" (Mianzi) was crucial; preserving patient dignity during treatment discussions and avoiding public embarrassment regarding oral hygiene issues were essential components of care.</w:t>
      </w:r>
    </w:p>
    <w:p>
      <w:pPr>
        <w:pStyle w:val="BodyText"/>
      </w:pPr>
      <w:r>
        <w:t xml:space="preserve">Furthermore, dietary habits in Beijing heavily influence dental health. The high consumption of sticky noodles and sugary snacks necessitated robust preventive education strategies. I learned to tailor my advice to be culturally relevant, suggesting alternatives that respect traditional dietary preferences while promoting oral health.</w:t>
      </w:r>
    </w:p>
    <w:bookmarkEnd w:id="26"/>
    <w:bookmarkStart w:id="27" w:name="X3381a2301855efccca1511a9f153439895b66f6"/>
    <w:p>
      <w:pPr>
        <w:pStyle w:val="Heading2"/>
      </w:pPr>
      <w:r>
        <w:t xml:space="preserve">5. Technological Advancements in China Beijing</w:t>
      </w:r>
    </w:p>
    <w:p>
      <w:pPr>
        <w:pStyle w:val="FirstParagraph"/>
      </w:pPr>
      <w:r>
        <w:t xml:space="preserve">The dental sector in China Beijing is at the forefront of technological adoption. The integration of Artificial Intelligence (AI) in diagnostic imaging was notable, with software assisting in the early detection of caries and periodontal bone loss. Additionally, the widespread use of intraoral scanners has reduced patient discomfort associated with traditional impression materials. Observing these technologies in action provided valuable insights into the future direction of global dentistry.</w:t>
      </w:r>
    </w:p>
    <w:bookmarkEnd w:id="27"/>
    <w:bookmarkStart w:id="28" w:name="challenges-and-solutions"/>
    <w:p>
      <w:pPr>
        <w:pStyle w:val="Heading2"/>
      </w:pPr>
      <w:r>
        <w:t xml:space="preserve">6. Challenges and Solutions</w:t>
      </w:r>
    </w:p>
    <w:p>
      <w:pPr>
        <w:pStyle w:val="FirstParagraph"/>
      </w:pPr>
      <w:r>
        <w:t xml:space="preserve">The fast-paced environment of a busy clinic in China Beijing presented challenges regarding time management. Balancing the need for thorough patient education with the high volume of daily appointments required efficient workflow optimization. I implemented structured communication templates to ensure key preventive messages were conveyed quickly without sacrificing clarity.</w:t>
      </w:r>
    </w:p>
    <w:p>
      <w:pPr>
        <w:pStyle w:val="BodyText"/>
      </w:pPr>
      <w:r>
        <w:t xml:space="preserve">Another challenge was adapting to different pain management protocols. While global standards prevail, local anesthesia techniques and post-operative medication prescriptions sometimes varied slightly from Western norms. Collaborative discussions with attending physicians helped clarify these differences, ensuring patient safety and comfort remained the priority.</w:t>
      </w:r>
    </w:p>
    <w:bookmarkEnd w:id="28"/>
    <w:bookmarkStart w:id="29" w:name="conclusion"/>
    <w:p>
      <w:pPr>
        <w:pStyle w:val="Heading2"/>
      </w:pPr>
      <w:r>
        <w:t xml:space="preserve">7. Conclusion</w:t>
      </w:r>
    </w:p>
    <w:p>
      <w:pPr>
        <w:pStyle w:val="FirstParagraph"/>
      </w:pPr>
      <w:r>
        <w:t xml:space="preserve">The internship as a Dentist in China Beijing has been an transformative professional experience. It has not only honed my clinical skills but also expanded my cultural competence and adaptability. The dynamic healthcare ecosystem of China Beijing offers invaluable lessons in efficiency, technology integration, and patient-centered care. I am confident that the experiences gained here will significantly contribute to my future practice as a global dental professional.</w:t>
      </w:r>
    </w:p>
    <w:bookmarkEnd w:id="29"/>
    <w:bookmarkStart w:id="30" w:name="recommendations"/>
    <w:p>
      <w:pPr>
        <w:pStyle w:val="Heading2"/>
      </w:pPr>
      <w:r>
        <w:t xml:space="preserve">8. Recommendations</w:t>
      </w:r>
    </w:p>
    <w:p>
      <w:pPr>
        <w:pStyle w:val="FirstParagraph"/>
      </w:pPr>
      <w:r>
        <w:t xml:space="preserve">I recommend that future interns prepare extensively for Mandarin basics, specifically medical terminology, to facilitate smoother interactions in China Beijing. Additionally, staying updated on local regulatory changes regarding dental materials and equipment is essential for seamless integration into the local healthcare system.</w:t>
      </w:r>
    </w:p>
    <w:bookmarkEnd w:id="30"/>
    <w:p>
      <w:r>
        <w:pict>
          <v:rect style="width:0;height:1.5pt" o:hralign="center" o:hrstd="t" o:hr="t"/>
        </w:pict>
      </w:r>
    </w:p>
    <w:p>
      <w:pPr>
        <w:pStyle w:val="FirstParagraph"/>
      </w:pPr>
      <w:r>
        <w:rPr>
          <w:iCs/>
          <w:i/>
        </w:rPr>
        <w:t xml:space="preserve">This report confirms that the internship was conducted with integrity, adherence to professional ethics, and a commitment to excellence in dental care within the context of China Beijing.</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Dental Practice in China Beijing</dc:title>
  <dc:creator/>
  <dc:language>en</dc:language>
  <cp:keywords/>
  <dcterms:created xsi:type="dcterms:W3CDTF">2026-07-29T15:46:11Z</dcterms:created>
  <dcterms:modified xsi:type="dcterms:W3CDTF">2026-07-29T15:46:11Z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