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Experience</w:t>
      </w:r>
      <w:r>
        <w:t xml:space="preserve"> </w:t>
      </w:r>
      <w:r>
        <w:t xml:space="preserve">in</w:t>
      </w:r>
      <w:r>
        <w:t xml:space="preserve"> </w:t>
      </w:r>
      <w:r>
        <w:t xml:space="preserve">Dentistry</w:t>
      </w:r>
    </w:p>
    <w:bookmarkStart w:id="20" w:name="X5b27143c717da5d1be3e80ffbdb3e5bf01c5cbe"/>
    <w:p>
      <w:pPr>
        <w:pStyle w:val="Heading1"/>
      </w:pPr>
      <w:r>
        <w:t xml:space="preserve">DENTAL INTERNSHIP REPORT</w:t>
      </w:r>
      <w:r>
        <w:br/>
      </w:r>
      <w:r>
        <w:t xml:space="preserve">Clinical Observations and Professional Development in France Marseille</w:t>
      </w:r>
    </w:p>
    <w:p>
      <w:pPr>
        <w:pStyle w:val="FirstParagraph"/>
      </w:pPr>
      <w:r>
        <w:rPr>
          <w:bCs/>
          <w:b/>
        </w:rPr>
        <w:t xml:space="preserve">Date:</w:t>
      </w:r>
      <w:r>
        <w:t xml:space="preserve"> </w:t>
      </w:r>
      <w:r>
        <w:t xml:space="preserve">October 24, 2023</w:t>
      </w:r>
      <w:r>
        <w:br/>
      </w:r>
      <w:r>
        <w:rPr>
          <w:bCs/>
          <w:b/>
        </w:rPr>
        <w:t xml:space="preserve">Internship Location:</w:t>
      </w:r>
      <w:r>
        <w:t xml:space="preserve"> </w:t>
      </w:r>
      <w:r>
        <w:t xml:space="preserve">Private Dental Clinic, Les Goudes District</w:t>
      </w:r>
      <w:r>
        <w:br/>
      </w:r>
      <w:r>
        <w:rPr>
          <w:bCs/>
          <w:b/>
        </w:rPr>
        <w:t xml:space="preserve">Institution:</w:t>
      </w:r>
      <w:r>
        <w:t xml:space="preserve">Marseille - Provence Alpes - Côte d'Azur Region</w:t>
      </w:r>
    </w:p>
    <w:bookmarkEnd w:id="20"/>
    <w:bookmarkStart w:id="30" w:name="executive-summary"/>
    <w:p>
      <w:pPr>
        <w:pStyle w:val="Heading1"/>
      </w:pPr>
      <w:r>
        <w:t xml:space="preserve">1. Executive Summary</w:t>
      </w:r>
      <w:r>
        <w:t xml:space="preserve"> </w:t>
      </w:r>
    </w:p>
    <w:p>
      <w:pPr>
        <w:pStyle w:val="FirstParagraph"/>
      </w:pPr>
      <w:r>
        <w:t xml:space="preserve">This Internship Report serves as a comprehensive documentation of the clinical observations, practical skills acquired, and professional insights gained during a six-week intensive internship undertaken in France Marseille. The primary objective of this period was to bridge the gap between theoretical academic knowledge and practical clinical application within the French healthcare system. Operating in one of France's most vibrant Mediterranean cities provided a unique context for understanding patient demographics, cultural nuances in dental care, and the specific regulatory frameworks governing oral health professionals.</w:t>
      </w:r>
    </w:p>
    <w:p>
      <w:pPr>
        <w:pStyle w:val="BodyText"/>
      </w:pPr>
      <w:r>
        <w:t xml:space="preserve">The internship focused heavily on the role of a Dentist within a multi-disciplinary team environment. By observing senior practitioners and assisting in various procedures, I gained significant insight into the operational dynamics of private practice versus hospital-based dental units. This report details the technical competencies developed, including preventive dentistry strategies and restorative techniques, while also reflecting on the soft skills necessary for effective patient management in a diverse urban setting like Marseille.</w:t>
      </w:r>
    </w:p>
    <w:bookmarkStart w:id="21" w:name="introduction-and-contextual-background"/>
    <w:p>
      <w:pPr>
        <w:pStyle w:val="Heading2"/>
      </w:pPr>
      <w:r>
        <w:t xml:space="preserve">2. Introduction and Contextual Background</w:t>
      </w:r>
    </w:p>
    <w:p>
      <w:pPr>
        <w:pStyle w:val="FirstParagraph"/>
      </w:pPr>
      <w:r>
        <w:t xml:space="preserve">Marseille, being the second-largest city in France, presents a unique epidemiological profile regarding oral health. The demographic diversity of France Marseille offers interns exposure to a wide array of medical histories, cultural beliefs regarding dental hygiene, and varying levels of access to care. This internship was conducted at a private practice situated in the heart of this dynamic urban landscape, allowing for an immersion into both high-volume general dentistry and specialized cosmetic procedures.</w:t>
      </w:r>
    </w:p>
    <w:p>
      <w:pPr>
        <w:pStyle w:val="BodyText"/>
      </w:pPr>
      <w:r>
        <w:t xml:space="preserve">The French healthcare system is renowned for its robust social security coverage, yet private practices operate with a distinct set of administrative and clinical protocols. Understanding these nuances was crucial. The internship aimed to provide a holistic view of what it means to work as a Dentist in this specific geographic location, highlighting the balance between medical excellence and patient satisfaction.</w:t>
      </w:r>
    </w:p>
    <w:bookmarkEnd w:id="21"/>
    <w:bookmarkStart w:id="22" w:name="X3345b57cbc9973020599f4f84e58df436ce8c5c"/>
    <w:p>
      <w:pPr>
        <w:pStyle w:val="Heading2"/>
      </w:pPr>
      <w:r>
        <w:t xml:space="preserve">3. Clinical Objectives and Scope of Practice</w:t>
      </w:r>
    </w:p>
    <w:p>
      <w:pPr>
        <w:pStyle w:val="FirstParagraph"/>
      </w:pPr>
      <w:r>
        <w:t xml:space="preserve">The primary scope of this internship was to assist practicing Dentists in France Marseille while adhering strictly to local hygiene standards and ethical guidelines. The objectives were multifaceted:</w:t>
      </w:r>
    </w:p>
    <w:p>
      <w:pPr>
        <w:numPr>
          <w:ilvl w:val="0"/>
          <w:numId w:val="1001"/>
        </w:numPr>
        <w:pStyle w:val="Compact"/>
      </w:pPr>
      <w:r>
        <w:rPr>
          <w:bCs/>
          <w:b/>
        </w:rPr>
        <w:t xml:space="preserve">Clinical Observation:</w:t>
      </w:r>
      <w:r>
        <w:t xml:space="preserve"> </w:t>
      </w:r>
      <w:r>
        <w:t xml:space="preserve">To observe a wide variety of dental procedures, including root canal treatments, endodontics, orthodontic assessments, and prosthodontic restorations.</w:t>
      </w:r>
    </w:p>
    <w:p>
      <w:pPr>
        <w:numPr>
          <w:ilvl w:val="0"/>
          <w:numId w:val="1001"/>
        </w:numPr>
        <w:pStyle w:val="Compact"/>
      </w:pPr>
      <w:r>
        <w:rPr>
          <w:bCs/>
          <w:b/>
        </w:rPr>
        <w:t xml:space="preserve">Patient Management:</w:t>
      </w:r>
      <w:r>
        <w:t xml:space="preserve"> </w:t>
      </w:r>
      <w:r>
        <w:t xml:space="preserve">To develop skills in patient communication, anxiety reduction techniques, and informed consent processes tailored to the French cultural context.</w:t>
      </w:r>
    </w:p>
    <w:p>
      <w:pPr>
        <w:numPr>
          <w:ilvl w:val="0"/>
          <w:numId w:val="1001"/>
        </w:numPr>
        <w:pStyle w:val="Compact"/>
      </w:pPr>
      <w:r>
        <w:rPr>
          <w:bCs/>
          <w:b/>
        </w:rPr>
        <w:t xml:space="preserve">Infection Control:</w:t>
      </w:r>
    </w:p>
    <w:p>
      <w:pPr>
        <w:numPr>
          <w:ilvl w:val="0"/>
          <w:numId w:val="1001"/>
        </w:numPr>
        <w:pStyle w:val="Compact"/>
      </w:pPr>
      <w:r>
        <w:rPr>
          <w:bCs/>
          <w:b/>
        </w:rPr>
        <w:t xml:space="preserve">Digital Integration:</w:t>
      </w:r>
      <w:r>
        <w:t xml:space="preserve">To gain proficiency with intraoral scanners and digital radiography systems widely used in modern Marseille clinics.</w:t>
      </w:r>
    </w:p>
    <w:bookmarkEnd w:id="22"/>
    <w:bookmarkStart w:id="26" w:name="detailed-clinical-experience"/>
    <w:p>
      <w:pPr>
        <w:pStyle w:val="Heading2"/>
      </w:pPr>
      <w:r>
        <w:t xml:space="preserve">4. Detailed Clinical Experience</w:t>
      </w:r>
    </w:p>
    <w:p>
      <w:pPr>
        <w:pStyle w:val="FirstParagraph"/>
      </w:pPr>
      <w:r>
        <w:t xml:space="preserve">The core of this Internship Report is dedicated to the practical experiences gained. Working under the supervision of experienced practitioners, I was involved in several key areas:</w:t>
      </w:r>
    </w:p>
    <w:bookmarkStart w:id="23" w:name="X630ff54e89bd415608b47f2566f0dcde2ac8a46"/>
    <w:p>
      <w:pPr>
        <w:pStyle w:val="Heading3"/>
      </w:pPr>
      <w:r>
        <w:t xml:space="preserve">Preventive Dentistry and Patient Education</w:t>
      </w:r>
    </w:p>
    <w:p>
      <w:pPr>
        <w:pStyle w:val="FirstParagraph"/>
      </w:pPr>
      <w:r>
        <w:t xml:space="preserve">A significant portion of time was spent on preventive care. In France Marseille, there is a strong emphasis on early intervention due to the high prevalence of sugary food consumption in urban diets. I assisted in conducting thorough oral examinations and educating patients about plaque control mechanisms. Observing how senior Dentists tailored their advice to different age groups—from pediatric patients with their first cavities to elderly individuals managing periodontal disease—was invaluable.</w:t>
      </w:r>
    </w:p>
    <w:bookmarkEnd w:id="23"/>
    <w:bookmarkStart w:id="24" w:name="restorative-procedures"/>
    <w:p>
      <w:pPr>
        <w:pStyle w:val="Heading3"/>
      </w:pPr>
      <w:r>
        <w:t xml:space="preserve">Restorative Procedures</w:t>
      </w:r>
    </w:p>
    <w:p>
      <w:pPr>
        <w:pStyle w:val="FirstParagraph"/>
      </w:pPr>
      <w:r>
        <w:t xml:space="preserve">I had the opportunity to prepare teeth for direct composite restorations and indirect ceramic inlays. The precision required in margin preparation was a focal point of my training. I learned the importance of isolation techniques, particularly rubber dam usage, which is mandatory in many cases to ensure moisture control and patient safety. The efficiency with which our team worked allowed me to observe time-management strategies that are essential for a successful private practice.</w:t>
      </w:r>
    </w:p>
    <w:bookmarkEnd w:id="24"/>
    <w:bookmarkStart w:id="25" w:name="endodontics-and-surgical-assistance"/>
    <w:p>
      <w:pPr>
        <w:pStyle w:val="Heading3"/>
      </w:pPr>
      <w:r>
        <w:t xml:space="preserve">Endodontics and Surgical Assistance</w:t>
      </w:r>
    </w:p>
    <w:p>
      <w:pPr>
        <w:pStyle w:val="FirstParagraph"/>
      </w:pPr>
      <w:r>
        <w:t xml:space="preserve">Observing endodontic procedures provided insight into the use of rotary files and apex locators. I also assisted in minor oral surgeries, such as extractions of impacted wisdom teeth. The anatomical variations encountered in patients from diverse backgrounds added complexity to these procedures, requiring careful radiographic analysis before any intervention.</w:t>
      </w:r>
    </w:p>
    <w:bookmarkEnd w:id="25"/>
    <w:bookmarkEnd w:id="26"/>
    <w:bookmarkStart w:id="27" w:name="cultural-and-administrative-insights"/>
    <w:p>
      <w:pPr>
        <w:pStyle w:val="Heading2"/>
      </w:pPr>
      <w:r>
        <w:t xml:space="preserve">5. Cultural and Administrative Insights</w:t>
      </w:r>
    </w:p>
    <w:p>
      <w:pPr>
        <w:pStyle w:val="FirstParagraph"/>
      </w:pPr>
      <w:r>
        <w:t xml:space="preserve">One of the most distinct aspects of this internship was navigating the administrative landscape of France Marseille. The French dental system requires precise documentation for reimbursement purposes via *Sécurité Sociale* and complementary insurance (*Mutuelle*). I learned how to code procedures correctly using the French nomenclature, ensuring that patients received maximum coverage without unexpected out-of-pocket expenses. This administrative literacy is a critical skill for any Dentist intending to practice in this region.</w:t>
      </w:r>
    </w:p>
    <w:p>
      <w:pPr>
        <w:pStyle w:val="BodyText"/>
      </w:pPr>
      <w:r>
        <w:t xml:space="preserve">Furthermore, the cultural aspect of healthcare delivery was profound. Patients in France Marseille often expect a high degree of personalized attention and empathy. Building trust quickly was essential, especially when dealing with patients who had dental anxiety or language barriers. I developed strategies for clear communication, ensuring that medical explanations were understood clearly, respecting the patient's autonomy and right to informed consent.</w:t>
      </w:r>
    </w:p>
    <w:bookmarkEnd w:id="27"/>
    <w:bookmarkStart w:id="28" w:name="challenges-and-problem-solving"/>
    <w:p>
      <w:pPr>
        <w:pStyle w:val="Heading2"/>
      </w:pPr>
      <w:r>
        <w:t xml:space="preserve">6. Challenges and Problem Solving</w:t>
      </w:r>
    </w:p>
    <w:p>
      <w:pPr>
        <w:pStyle w:val="FirstParagraph"/>
      </w:pPr>
      <w:r>
        <w:t xml:space="preserve">The internship was not without its challenges. The fast-paced environment of a busy clinic in France Marseille required rapid adaptation. Initially, keeping up with the pace of treatment planning and chair-side assistance was difficult. However, through proactive communication with the supervising Dentist and diligent note-taking, I improved my workflow efficiency significantly.</w:t>
      </w:r>
    </w:p>
    <w:p>
      <w:pPr>
        <w:pStyle w:val="BodyText"/>
      </w:pPr>
      <w:r>
        <w:t xml:space="preserve">Another challenge was dealing with complex medical histories. Many patients presented with systemic conditions such as diabetes or hypertension, which influenced their dental treatment plans. Learning to collaborate effectively with physicians and adjust dental protocols accordingly was a key learning outcome.</w:t>
      </w:r>
    </w:p>
    <w:bookmarkEnd w:id="28"/>
    <w:bookmarkStart w:id="29" w:name="conclusion"/>
    <w:p>
      <w:pPr>
        <w:pStyle w:val="Heading2"/>
      </w:pPr>
      <w:r>
        <w:t xml:space="preserve">7. Conclusion</w:t>
      </w:r>
    </w:p>
    <w:p>
      <w:pPr>
        <w:pStyle w:val="FirstParagraph"/>
      </w:pPr>
      <w:r>
        <w:t xml:space="preserve">In conclusion, this internship has been an instrumental phase in my professional development as a future Dentist. The experience in France Marseille has provided me with a robust foundation of clinical skills, administrative knowledge, and cultural competence. I have gained confidence in performing routine procedures under supervision and have developed a deeper appreciation for the holistic approach required in modern dentistry.</w:t>
      </w:r>
    </w:p>
    <w:p>
      <w:pPr>
        <w:pStyle w:val="BodyText"/>
      </w:pPr>
      <w:r>
        <w:t xml:space="preserve">The combination of technical precision observed during restorative and endodontic procedures, coupled with the soft skills acquired through patient interaction in a diverse urban setting like Marseille, has prepared me well for my future career. I am particularly grateful for the mentorship received from the local dental team, who shared their expertise generously. This Internship Report stands as a testament to the rigorous standards upheld by dental professionals in France and my commitment to achieving similar excellence in my practice.</w:t>
      </w:r>
    </w:p>
    <w:p>
      <w:pPr>
        <w:pStyle w:val="BodyText"/>
      </w:pPr>
      <w:r>
        <w:t xml:space="preserve">I strongly recommend that future interns seek opportunities in dynamic cities like France Marseille, where the intersection of diverse patient needs and advanced clinical technology provides an unparalleled learning environment. The skills acquired here will undoubtedly serve as a cornerstone for my continued growth as a competent and compassionate Dentist.</w:t>
      </w:r>
    </w:p>
    <w:p>
      <w:pPr>
        <w:pStyle w:val="BodyText"/>
      </w:pPr>
      <w:r>
        <w:rPr>
          <w:bCs/>
          <w:b/>
        </w:rPr>
        <w:t xml:space="preserve">Signatures:</w:t>
      </w:r>
    </w:p>
    <w:p>
      <w:pPr>
        <w:pStyle w:val="BodyText"/>
      </w:pPr>
      <w:r>
        <w:br/>
      </w:r>
      <w:r>
        <w:br/>
      </w:r>
    </w:p>
    <w:p>
      <w:pPr>
        <w:pStyle w:val="BodyText"/>
      </w:pPr>
      <w:r>
        <w:t xml:space="preserve">Intern Name:</w:t>
      </w:r>
    </w:p>
    <w:p>
      <w:pPr>
        <w:pStyle w:val="BodyText"/>
      </w:pPr>
      <w:r>
        <w:br/>
      </w:r>
      <w:r>
        <w:br/>
      </w:r>
      <w:r>
        <w:t xml:space="preserve">Supervising Dentist: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Experience in Dentistry</dc:title>
  <dc:creator/>
  <dc:language>en</dc:language>
  <cp:keywords/>
  <dcterms:created xsi:type="dcterms:W3CDTF">2026-07-29T08:59:13Z</dcterms:created>
  <dcterms:modified xsi:type="dcterms:W3CDTF">2026-07-29T08:59:13Z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