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Practicum</w:t>
      </w:r>
      <w:r>
        <w:t xml:space="preserve"> </w:t>
      </w:r>
      <w:r>
        <w:t xml:space="preserve">in</w:t>
      </w:r>
      <w:r>
        <w:t xml:space="preserve"> </w:t>
      </w:r>
      <w:r>
        <w:t xml:space="preserve">Ghana</w:t>
      </w:r>
      <w:r>
        <w:t xml:space="preserve"> </w:t>
      </w:r>
      <w:r>
        <w:t xml:space="preserve">Accra</w:t>
      </w:r>
    </w:p>
    <w:bookmarkStart w:id="20" w:name="dental-internship-report"/>
    <w:p>
      <w:pPr>
        <w:pStyle w:val="Heading1"/>
      </w:pPr>
      <w:r>
        <w:t xml:space="preserve">Dental Internship Report</w:t>
      </w:r>
    </w:p>
    <w:p>
      <w:pPr>
        <w:pStyle w:val="FirstParagraph"/>
      </w:pPr>
      <w:r>
        <w:rPr>
          <w:bCs/>
          <w:b/>
        </w:rPr>
        <w:t xml:space="preserve">Institution:</w:t>
      </w:r>
      <w:r>
        <w:t xml:space="preserve"> </w:t>
      </w:r>
      <w:r>
        <w:t xml:space="preserve">Ghana Dental Hospital &amp; Teaching Center</w:t>
      </w:r>
      <w:r>
        <w:br/>
      </w:r>
      <w:r>
        <w:rPr>
          <w:bCs/>
          <w:b/>
        </w:rPr>
        <w:t xml:space="preserve">Location:</w:t>
      </w:r>
      <w:r>
        <w:t xml:space="preserve"> </w:t>
      </w:r>
      <w:r>
        <w:t xml:space="preserve">Accra, Ghana</w:t>
      </w:r>
      <w:r>
        <w:br/>
      </w:r>
      <w:r>
        <w:rPr>
          <w:bCs/>
          <w:b/>
        </w:rPr>
        <w:t xml:space="preserve">Date:</w:t>
      </w:r>
      <w:r>
        <w:t xml:space="preserve"> </w:t>
      </w:r>
      <w:r>
        <w:t xml:space="preserve">October 2023 – December 2023</w:t>
      </w:r>
      <w:r>
        <w:br/>
      </w:r>
    </w:p>
    <w:p>
      <w:pPr>
        <w:pStyle w:val="BodyText"/>
      </w:pPr>
      <w:r>
        <w:t xml:space="preserve">Candidate Name:</w:t>
      </w:r>
    </w:p>
    <w:p>
      <w:pPr>
        <w:pStyle w:val="BodyText"/>
      </w:pPr>
      <w:r>
        <w:t xml:space="preserve">J. Mensah</w:t>
      </w:r>
    </w:p>
    <w:bookmarkEnd w:id="20"/>
    <w:bookmarkStart w:id="21" w:name="executive-summary"/>
    <w:p>
      <w:pPr>
        <w:pStyle w:val="Heading2"/>
      </w:pPr>
      <w:r>
        <w:t xml:space="preserve">1. Executive Summary</w:t>
      </w:r>
    </w:p>
    <w:p>
      <w:pPr>
        <w:pStyle w:val="FirstParagraph"/>
      </w:pPr>
      <w:r>
        <w:t xml:space="preserve">This report outlines the comprehensive three-month clinical internship undertaken at the Ghana Dental Hospital, located in the heart of Accra, Ghana. The primary objective of this internship was to bridge the gap between theoretical dental education and practical clinical application within a high-volume public healthcare setting. As an aspiring dentist operating in Accra, gaining exposure to diverse pathological cases, resource-constrained environments, and community outreach programs proved invaluable. This document details the activities performed, skills acquired, challenges encountered while working as a dentist trainee in Ghana Accra, and the professional growth achieved during this period.</w:t>
      </w:r>
    </w:p>
    <w:bookmarkEnd w:id="21"/>
    <w:bookmarkStart w:id="22" w:name="introduction"/>
    <w:p>
      <w:pPr>
        <w:pStyle w:val="Heading2"/>
      </w:pPr>
      <w:r>
        <w:t xml:space="preserve">2. Introduction</w:t>
      </w:r>
    </w:p>
    <w:p>
      <w:pPr>
        <w:pStyle w:val="FirstParagraph"/>
      </w:pPr>
      <w:r>
        <w:t xml:space="preserve">The role of a dentist extends far beyond the clinical manipulation of instruments; it requires cultural competency, adaptability, and a deep understanding of local public health dynamics. Accra, as the capital city of Ghana, presents a unique demographic landscape where urbanization has led to distinct patterns in oral health. The internship was structured to immerse the intern in both curative and preventive dentistry. Working under the supervision of senior consultants at this premier institution in Ghana Accra provided a platform to observe and participate in complex dental procedures, emergency trauma management, and community education initiatives.</w:t>
      </w:r>
    </w:p>
    <w:bookmarkEnd w:id="22"/>
    <w:bookmarkStart w:id="26" w:name="clinical-activities-and-responsibilities"/>
    <w:p>
      <w:pPr>
        <w:pStyle w:val="Heading2"/>
      </w:pPr>
      <w:r>
        <w:t xml:space="preserve">3. Clinical Activities and Responsibilities</w:t>
      </w:r>
    </w:p>
    <w:p>
      <w:pPr>
        <w:pStyle w:val="FirstParagraph"/>
      </w:pPr>
      <w:r>
        <w:t xml:space="preserve">The core of the internship involved active participation in daily clinical operations. The following key areas were focused on:</w:t>
      </w:r>
    </w:p>
    <w:bookmarkStart w:id="23" w:name="a.-restorative-dentistry"/>
    <w:p>
      <w:pPr>
        <w:pStyle w:val="Heading3"/>
      </w:pPr>
      <w:r>
        <w:t xml:space="preserve">A. Restorative Dentistry</w:t>
      </w:r>
    </w:p>
    <w:p>
      <w:pPr>
        <w:pStyle w:val="FirstParagraph"/>
      </w:pPr>
      <w:r>
        <w:t xml:space="preserve">A significant portion of the day was dedicated to restorative procedures. In Ghana Accra, dental caries remain a prevalent issue due to dietary habits and limited access to fluoride in certain rural communities bordering the city. I assisted in over 150 amalgam and composite restorations. Under supervision, I performed simple class I and II fillings on primary and permanent dentition. The high volume of patients allowed me to refine my hand-eye coordination and efficiency, essential traits for any dentist aiming to serve a busy population.</w:t>
      </w:r>
    </w:p>
    <w:bookmarkEnd w:id="23"/>
    <w:bookmarkStart w:id="24" w:name="b.-oral-surgery"/>
    <w:p>
      <w:pPr>
        <w:pStyle w:val="Heading3"/>
      </w:pPr>
      <w:r>
        <w:t xml:space="preserve">B. Oral Surgery</w:t>
      </w:r>
    </w:p>
    <w:p>
      <w:pPr>
        <w:pStyle w:val="FirstParagraph"/>
      </w:pPr>
      <w:r>
        <w:t xml:space="preserve">The oral surgery department in Accra handles a wide array of extractions, from simple non-impacted molars to complex surgical removals of impacted third molars. I gained proficiency in administering local anesthesia, specifically the inferior alveolar nerve block and posterior superior alveolar nerve block. Observing senior dentists manage difficult airways and manage hemorrhage was critical for patient safety education. One notable case involved a patient with uncontrolled diabetes presenting with severe odontogenic infection, highlighting the interdisciplinary nature of healthcare in Ghana Accra.</w:t>
      </w:r>
    </w:p>
    <w:bookmarkEnd w:id="24"/>
    <w:bookmarkStart w:id="25" w:name="c.-pediatric-dentistry"/>
    <w:p>
      <w:pPr>
        <w:pStyle w:val="Heading3"/>
      </w:pPr>
      <w:r>
        <w:t xml:space="preserve">C. Pediatric Dentistry</w:t>
      </w:r>
    </w:p>
    <w:p>
      <w:pPr>
        <w:pStyle w:val="FirstParagraph"/>
      </w:pPr>
      <w:r>
        <w:t xml:space="preserve">Pediatric patients present unique behavioral challenges. The internship included sessions on behavior management techniques such as tell-show-do and positive reinforcement. I learned to communicate effectively with both the child and the parent, a crucial skill for building trust in a community setting. We also performed stainless steel crown placements and pulpotomies, ensuring long-term function for primary teeth which are vital for proper spacing and nutrition.</w:t>
      </w:r>
    </w:p>
    <w:bookmarkEnd w:id="25"/>
    <w:bookmarkEnd w:id="26"/>
    <w:bookmarkStart w:id="27" w:name="community-outreach-in-accra"/>
    <w:p>
      <w:pPr>
        <w:pStyle w:val="Heading2"/>
      </w:pPr>
      <w:r>
        <w:t xml:space="preserve">4. Community Outreach in Accra</w:t>
      </w:r>
    </w:p>
    <w:p>
      <w:pPr>
        <w:pStyle w:val="FirstParagraph"/>
      </w:pPr>
      <w:r>
        <w:t xml:space="preserve">A distinguishing feature of the internship program in Ghana Accra was the emphasis on community dentistry. The team conducted monthly outreach programs to underserved neighborhoods within Greater Accra and nearby rural districts. These activities included:</w:t>
      </w:r>
    </w:p>
    <w:p>
      <w:pPr>
        <w:numPr>
          <w:ilvl w:val="0"/>
          <w:numId w:val="1001"/>
        </w:numPr>
        <w:pStyle w:val="Compact"/>
      </w:pPr>
      <w:r>
        <w:rPr>
          <w:bCs/>
          <w:b/>
        </w:rPr>
        <w:t xml:space="preserve">Dental Screenings:</w:t>
      </w:r>
      <w:r>
        <w:t xml:space="preserve"> </w:t>
      </w:r>
      <w:r>
        <w:t xml:space="preserve">Conducting preliminary assessments for over 500 individuals to identify untreated caries, periodontal disease, and oral cancers.</w:t>
      </w:r>
    </w:p>
    <w:p>
      <w:pPr>
        <w:numPr>
          <w:ilvl w:val="0"/>
          <w:numId w:val="1001"/>
        </w:numPr>
        <w:pStyle w:val="Compact"/>
      </w:pPr>
      <w:r>
        <w:rPr>
          <w:bCs/>
          <w:b/>
        </w:rPr>
        <w:t xml:space="preserve">Educational Workshops:</w:t>
      </w:r>
      <w:r>
        <w:t xml:space="preserve"> </w:t>
      </w:r>
      <w:r>
        <w:t xml:space="preserve">Delivering talks on oral hygiene practices in local primary schools. The focus was on reducing sugar consumption and proper brushing techniques, addressing the rising prevalence of early childhood caries in Ghana.</w:t>
      </w:r>
    </w:p>
    <w:p>
      <w:pPr>
        <w:numPr>
          <w:ilvl w:val="0"/>
          <w:numId w:val="1001"/>
        </w:numPr>
        <w:pStyle w:val="Compact"/>
      </w:pPr>
      <w:r>
        <w:rPr>
          <w:bCs/>
          <w:b/>
        </w:rPr>
        <w:t xml:space="preserve">Social Marketing:</w:t>
      </w:r>
      <w:r>
        <w:t xml:space="preserve"> </w:t>
      </w:r>
      <w:r>
        <w:t xml:space="preserve">Distributing educational materials in local dialects to ensure accessibility for all demographics.</w:t>
      </w:r>
    </w:p>
    <w:p>
      <w:pPr>
        <w:pStyle w:val="FirstParagraph"/>
      </w:pPr>
      <w:r>
        <w:t xml:space="preserve">This component of the internship highlighted the social responsibility of a dentist. It reinforced the idea that oral health is an integral part of general health, a concept that must be promoted vigorously in Ghana Accra to improve overall public wellness.</w:t>
      </w:r>
    </w:p>
    <w:bookmarkEnd w:id="27"/>
    <w:bookmarkStart w:id="28" w:name="challenges-and-solutions"/>
    <w:p>
      <w:pPr>
        <w:pStyle w:val="Heading2"/>
      </w:pPr>
      <w:r>
        <w:t xml:space="preserve">5. Challenges and Solutions</w:t>
      </w:r>
    </w:p>
    <w:p>
      <w:pPr>
        <w:pStyle w:val="FirstParagraph"/>
      </w:pPr>
      <w:r>
        <w:t xml:space="preserve">The internship was not without its difficulties. Resource limitations were the most significant challenge. In many dental clinics globally, advanced imaging and digital impressions are standard; however, in Ghana Accra, practitioners must often rely on analog techniques and physical radiographs due to cost constraints.</w:t>
      </w:r>
    </w:p>
    <w:p>
      <w:pPr>
        <w:pStyle w:val="BodyText"/>
      </w:pPr>
      <w:r>
        <w:rPr>
          <w:bCs/>
          <w:b/>
        </w:rPr>
        <w:t xml:space="preserve">Solution:</w:t>
      </w:r>
      <w:r>
        <w:t xml:space="preserve"> </w:t>
      </w:r>
      <w:r>
        <w:t xml:space="preserve">This limitation fostered creativity. I learned to maximize diagnostic accuracy using clinical examination skills rather than solely relying on technology. Furthermore, the shortage of certain materials taught me inventory management and the importance of selecting durable, long-lasting restorative materials that can withstand local conditions.</w:t>
      </w:r>
    </w:p>
    <w:p>
      <w:pPr>
        <w:pStyle w:val="BodyText"/>
      </w:pPr>
      <w:r>
        <w:t xml:space="preserve">Another challenge was the language barrier when dealing with elderly patients in rural outreach areas. While English is official, local languages often facilitate better communication. I made efforts to learn basic phrases in Ga and Ewe, which significantly improved patient rapport and compliance during treatment.</w:t>
      </w:r>
    </w:p>
    <w:bookmarkEnd w:id="28"/>
    <w:bookmarkStart w:id="29" w:name="professional-development"/>
    <w:p>
      <w:pPr>
        <w:pStyle w:val="Heading2"/>
      </w:pPr>
      <w:r>
        <w:t xml:space="preserve">6. Professional Development</w:t>
      </w:r>
    </w:p>
    <w:p>
      <w:pPr>
        <w:pStyle w:val="FirstParagraph"/>
      </w:pPr>
      <w:r>
        <w:t xml:space="preserve">The internship significantly enhanced my clinical confidence and professional ethics. Working as a dentist trainee in Ghana Accra taught me resilience, empathy, and the importance of cultural sensitivity. I learned to manage patient anxiety effectively, particularly among children who are often afraid of dental visits. The mentorship received from experienced Ghanaian dentists provided insights into running a successful private practice or managing public health resources efficiently.</w:t>
      </w:r>
    </w:p>
    <w:bookmarkEnd w:id="29"/>
    <w:bookmarkStart w:id="30" w:name="conclusion"/>
    <w:p>
      <w:pPr>
        <w:pStyle w:val="Heading2"/>
      </w:pPr>
      <w:r>
        <w:t xml:space="preserve">7. Conclusion</w:t>
      </w:r>
    </w:p>
    <w:p>
      <w:pPr>
        <w:pStyle w:val="FirstParagraph"/>
      </w:pPr>
      <w:r>
        <w:t xml:space="preserve">In conclusion, this internship at the dental facility in Accra has been a transformative experience. It has equipped me with robust clinical skills, a deeper understanding of public health dynamics, and an appreciation for the resilience of healthcare providers in Ghana. As I look forward to my career as a dentist, I carry with me the lessons learned from this time in Ghana Accra: that effective dentistry requires not just technical proficiency but also a commitment to community welfare and adaptability. This report serves as a testament to the successful completion of these objectives and lays the foundation for future contributions to oral health care.</w:t>
      </w:r>
    </w:p>
    <w:bookmarkEnd w:id="30"/>
    <w:bookmarkStart w:id="31" w:name="acknowledgments"/>
    <w:p>
      <w:pPr>
        <w:pStyle w:val="Heading2"/>
      </w:pPr>
      <w:r>
        <w:t xml:space="preserve">8. Acknowledgments</w:t>
      </w:r>
    </w:p>
    <w:p>
      <w:pPr>
        <w:pStyle w:val="FirstParagraph"/>
      </w:pPr>
      <w:r>
        <w:t xml:space="preserve">I wish to express my sincere gratitude to the administration and staff of Ghana Dental Hospital for their guidance and support. Special thanks go to Dr. A. Kyei, Head of Oral Surgery, for his mentorship during complex cases, and the outreach team for including me in community projects that truly embodied the spirit of service in Accra.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Practicum in Ghana Accra</dc:title>
  <dc:creator/>
  <dc:language>en</dc:language>
  <cp:keywords/>
  <dcterms:created xsi:type="dcterms:W3CDTF">2026-07-29T03:01:05Z</dcterms:created>
  <dcterms:modified xsi:type="dcterms:W3CDTF">2026-07-29T03:01:05Z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