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Dental</w:t>
      </w:r>
      <w:r>
        <w:t xml:space="preserve"> </w:t>
      </w:r>
      <w:r>
        <w:t xml:space="preserve">Internship</w:t>
      </w:r>
      <w:r>
        <w:t xml:space="preserve"> </w:t>
      </w:r>
      <w:r>
        <w:t xml:space="preserve">Report</w:t>
      </w:r>
    </w:p>
    <w:p>
      <w:pPr>
        <w:pStyle w:val="FirstParagraph"/>
      </w:pPr>
      <w:r>
        <w:t xml:space="preserve">```html</w:t>
      </w:r>
    </w:p>
    <w:bookmarkStart w:id="20" w:name="dental-internship-report"/>
    <w:p>
      <w:pPr>
        <w:pStyle w:val="Heading1"/>
      </w:pPr>
      <w:r>
        <w:t xml:space="preserve">Dental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This document details the comprehensive clinical and administrative internship undertaken by a dental student at a leading medical facility in India Mumbai.</w:t>
      </w:r>
      <w:r>
        <w:br/>
      </w:r>
      <w:r>
        <w:br/>
      </w:r>
      <w:r>
        <w:rPr>
          <w:bCs/>
          <w:b/>
        </w:rPr>
        <w:t xml:space="preserve">H2: Introduction and Context of the Internship</w:t>
      </w:r>
      <w:r>
        <w:br/>
      </w:r>
      <w:r>
        <w:t xml:space="preserve"> </w:t>
      </w:r>
      <w:r>
        <w:t xml:space="preserve">The primary objective of this internship was to bridge the gap between theoretical academic knowledge and practical clinical application within the dynamic healthcare environment of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. As a prospective</w:t>
      </w:r>
      <w:r>
        <w:t xml:space="preserve"> </w:t>
      </w:r>
      <w:r>
        <w:rPr>
          <w:bCs/>
          <w:b/>
        </w:rPr>
        <w:t xml:space="preserve">Dentist</w:t>
      </w:r>
      <w:r>
        <w:t xml:space="preserve">, I selected this specific location due to its status as a medical hub in Asia. The bustling urban landscape of</w:t>
      </w:r>
      <w:r>
        <w:t xml:space="preserve"> </w:t>
      </w:r>
      <w:r>
        <w:rPr>
          <w:iCs/>
          <w:i/>
        </w:rPr>
        <w:t xml:space="preserve">Mumbai</w:t>
      </w:r>
      <w:r>
        <w:t xml:space="preserve"> </w:t>
      </w:r>
      <w:r>
        <w:t xml:space="preserve">presents unique demographic challenges, ranging from high patient volumes to diverse socio-economic backgrounds affecting oral health outcomes. This report outlines the activities, skills acquired, and observations made during the internship period.</w:t>
      </w:r>
      <w:r>
        <w:br/>
      </w:r>
      <w:r>
        <w:br/>
      </w:r>
      <w:r>
        <w:rPr>
          <w:bCs/>
          <w:b/>
        </w:rPr>
        <w:t xml:space="preserve">H2: Clinical Exposure and Procedures</w:t>
      </w:r>
      <w:r>
        <w:br/>
      </w:r>
      <w:r>
        <w:t xml:space="preserve"> </w:t>
      </w:r>
      <w:r>
        <w:t xml:space="preserve">During the tenure of this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internship, I was exposed to a wide array of dental procedures. The clinic in</w:t>
      </w:r>
      <w:r>
        <w:t xml:space="preserve"> </w:t>
      </w:r>
      <w:r>
        <w:rPr>
          <w:iCs/>
          <w:i/>
        </w:rPr>
        <w:t xml:space="preserve">Mumbai</w:t>
      </w:r>
      <w:r>
        <w:t xml:space="preserve"> </w:t>
      </w:r>
      <w:r>
        <w:t xml:space="preserve">handles complex cases due to its high foot traffic. Key areas of focus included:</w:t>
      </w:r>
      <w:r>
        <w:br/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Routine Examinations:</w:t>
      </w:r>
      <w:r>
        <w:t xml:space="preserve"> </w:t>
      </w:r>
      <w:r>
        <w:t xml:space="preserve">Conducting comprehensive oral health assessments for patients from various demographics.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Restorative Dentistry:</w:t>
      </w:r>
      <w:r>
        <w:t xml:space="preserve"> </w:t>
      </w:r>
      <w:r>
        <w:t xml:space="preserve">Assisting in and performing composite fillings, root canal therapies, and crown preparations.</w:t>
      </w:r>
    </w:p>
    <w:p>
      <w:pPr>
        <w:pStyle w:val="FirstParagraph"/>
      </w:pPr>
      <w:r>
        <w:br/>
      </w:r>
      <w:r>
        <w:rPr>
          <w:bCs/>
          <w:b/>
        </w:rPr>
        <w:t xml:space="preserve">H2: Observations on Healthcare in India Mumbai</w:t>
      </w:r>
      <w:r>
        <w:br/>
      </w:r>
      <w:r>
        <w:t xml:space="preserve"> </w:t>
      </w:r>
      <w:r>
        <w:t xml:space="preserve">Working as a</w:t>
      </w:r>
      <w:r>
        <w:t xml:space="preserve"> </w:t>
      </w:r>
      <w:r>
        <w:rPr>
          <w:iCs/>
          <w:i/>
        </w:rPr>
        <w:t xml:space="preserve">Dentist</w:t>
      </w:r>
      <w:r>
        <w:t xml:space="preserve"> </w:t>
      </w:r>
      <w:r>
        <w:t xml:space="preserve">in training within</w:t>
      </w:r>
      <w:r>
        <w:t xml:space="preserve"> </w:t>
      </w:r>
      <w:r>
        <w:rPr>
          <w:iCs/>
          <w:i/>
        </w:rPr>
        <w:t xml:space="preserve">Mumbai</w:t>
      </w:r>
      <w:r>
        <w:t xml:space="preserve">, I observed distinct patterns in patient behavior and disease prevalence. The high population density of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 </w:t>
      </w:r>
      <w:r>
        <w:t xml:space="preserve">results in significant delays for non-emergency care, yet emergency dental trauma is frequent due to the fast-paced lifestyle. Furthermore, dietary habits prevalent in</w:t>
      </w:r>
      <w:r>
        <w:t xml:space="preserve"> </w:t>
      </w:r>
      <w:r>
        <w:rPr>
          <w:iCs/>
          <w:i/>
        </w:rPr>
        <w:t xml:space="preserve">Mumbai</w:t>
      </w:r>
      <w:r>
        <w:t xml:space="preserve">, such as the consumption of high-sugar snacks (e.g., vada pav and sweets), contribute heavily to pediatric caries. This context required us to adapt our patient education strategies significantly.</w:t>
      </w:r>
      <w:r>
        <w:br/>
      </w:r>
      <w:r>
        <w:br/>
      </w:r>
      <w:r>
        <w:rPr>
          <w:bCs/>
          <w:b/>
        </w:rPr>
        <w:t xml:space="preserve">H2: Professional Development</w:t>
      </w:r>
      <w:r>
        <w:br/>
      </w:r>
      <w:r>
        <w:t xml:space="preserve"> </w:t>
      </w:r>
      <w:r>
        <w:t xml:space="preserve">The role of a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extends beyond clinical skills. In this internship, I developed strong communication skills necessary for managing anxious patients in a crowded hospital setting. The experience in</w:t>
      </w:r>
      <w:r>
        <w:t xml:space="preserve"> </w:t>
      </w:r>
      <w:r>
        <w:rPr>
          <w:iCs/>
          <w:i/>
        </w:rPr>
        <w:t xml:space="preserve">Mumbai</w:t>
      </w:r>
      <w:r>
        <w:t xml:space="preserve"> </w:t>
      </w:r>
      <w:r>
        <w:t xml:space="preserve">taught me resilience and time management, crucial traits for any medical professional operating in one of the most populous cities in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.</w:t>
      </w:r>
      <w:r>
        <w:br/>
      </w:r>
      <w:r>
        <w:br/>
      </w:r>
      <w:r>
        <w:rPr>
          <w:bCs/>
          <w:b/>
        </w:rPr>
        <w:t xml:space="preserve">H2: Conclusion</w:t>
      </w:r>
      <w:r>
        <w:br/>
      </w:r>
      <w:r>
        <w:t xml:space="preserve"> </w:t>
      </w:r>
      <w:r>
        <w:t xml:space="preserve">This internship has been instrumental in shaping my career as a future</w:t>
      </w:r>
      <w:r>
        <w:t xml:space="preserve"> </w:t>
      </w:r>
      <w:r>
        <w:rPr>
          <w:bCs/>
          <w:b/>
        </w:rPr>
        <w:t xml:space="preserve">Dentist</w:t>
      </w:r>
      <w:r>
        <w:t xml:space="preserve">. The unique challenges and opportunities presented by practicing medicine in</w:t>
      </w:r>
      <w:r>
        <w:t xml:space="preserve"> </w:t>
      </w:r>
      <w:r>
        <w:rPr>
          <w:iCs/>
          <w:i/>
        </w:rPr>
        <w:t xml:space="preserve">Mumbai</w:t>
      </w:r>
      <w:r>
        <w:t xml:space="preserve">, India, provided an unparalleled learning environment. I am now better equipped to handle diverse clinical scenarios and contribute effectively to the healthcare sector of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.</w:t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Dental Internship Report</dc:title>
  <dc:creator/>
  <dc:language>en</dc:language>
  <cp:keywords/>
  <dcterms:created xsi:type="dcterms:W3CDTF">2026-07-29T07:40:45Z</dcterms:created>
  <dcterms:modified xsi:type="dcterms:W3CDTF">2026-07-29T07:40:45Z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