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Internship</w:t>
      </w:r>
      <w:r>
        <w:t xml:space="preserve"> </w:t>
      </w:r>
      <w:r>
        <w:t xml:space="preserve">Report</w:t>
      </w:r>
      <w:r>
        <w:t xml:space="preserve"> </w:t>
      </w:r>
      <w:r>
        <w:t xml:space="preserve">-</w:t>
      </w:r>
      <w:r>
        <w:t xml:space="preserve"> </w:t>
      </w:r>
      <w:r>
        <w:t xml:space="preserve">Casablanca</w:t>
      </w:r>
    </w:p>
    <w:bookmarkStart w:id="20" w:name="dental-internship-report"/>
    <w:p>
      <w:pPr>
        <w:pStyle w:val="Heading1"/>
      </w:pPr>
      <w:r>
        <w:t xml:space="preserve">Dental Internship Report</w:t>
      </w:r>
    </w:p>
    <w:p>
      <w:pPr>
        <w:pStyle w:val="FirstParagraph"/>
      </w:pPr>
      <w:r>
        <w:rPr>
          <w:bCs/>
          <w:b/>
        </w:rPr>
        <w:t xml:space="preserve">Name:</w:t>
      </w:r>
      <w:r>
        <w:t xml:space="preserve"> </w:t>
      </w:r>
      <w:r>
        <w:t xml:space="preserve">[Intern Name]</w:t>
      </w:r>
    </w:p>
    <w:p>
      <w:pPr>
        <w:pStyle w:val="BodyText"/>
      </w:pPr>
      <w:r>
        <w:rPr>
          <w:bCs/>
          <w:b/>
        </w:rPr>
        <w:t xml:space="preserve">Institution:</w:t>
      </w:r>
      <w:r>
        <w:t xml:space="preserve"> </w:t>
      </w:r>
      <w:r>
        <w:t xml:space="preserve">Faculty of Dentistry, University of Hassan II</w:t>
      </w:r>
    </w:p>
    <w:p>
      <w:pPr>
        <w:pStyle w:val="BodyText"/>
      </w:pPr>
      <w:r>
        <w:rPr>
          <w:bCs/>
          <w:b/>
        </w:rPr>
        <w:t xml:space="preserve">Date of Internship:</w:t>
      </w:r>
      <w:r>
        <w:t xml:space="preserve"> </w:t>
      </w:r>
      <w:r>
        <w:t xml:space="preserve">January 2023 – June 2023</w:t>
      </w:r>
    </w:p>
    <w:p>
      <w:pPr>
        <w:pStyle w:val="BodyText"/>
      </w:pPr>
      <w:r>
        <w:rPr>
          <w:bCs/>
          <w:b/>
        </w:rPr>
        <w:t xml:space="preserve">Llocation:</w:t>
      </w:r>
      <w:r>
        <w:t xml:space="preserve"> </w:t>
      </w:r>
      <w:r>
        <w:t xml:space="preserve">Private Clinic and University Hospital Center, Casablanca, Morocco</w:t>
      </w:r>
    </w:p>
    <w:bookmarkEnd w:id="20"/>
    <w:bookmarkStart w:id="25" w:name="i.-introduction-and-objectives"/>
    <w:p>
      <w:pPr>
        <w:pStyle w:val="Heading1"/>
      </w:pPr>
      <w:r>
        <w:t xml:space="preserve">I. Introduction and Objectives</w:t>
      </w:r>
    </w:p>
    <w:p>
      <w:pPr>
        <w:pStyle w:val="FirstParagraph"/>
      </w:pPr>
      <w:r>
        <w:t xml:space="preserve">The dental landscape in North Africa is rapidly evolving, driven by technological advancements and a growing emphasis on oral health awareness among the population. This report details my six-month internship as a Dentist intern within the vibrant city of Morocco Casablanca. The primary objective of this rotation was to bridge the gap between theoretical academic knowledge acquired at the university and practical clinical application in a high-volume, real-world setting.</w:t>
      </w:r>
    </w:p>
    <w:p>
      <w:pPr>
        <w:pStyle w:val="BodyText"/>
      </w:pPr>
      <w:r>
        <w:t xml:space="preserve">Casablanca, being the economic capital of Morocco, presents a unique microcosm for dental practice. It combines modern Western-style private clinics with traditional public health structures. My internship was strategically designed to expose me to both environments. The goal was not only to refine clinical skills in restorative dentistry and oral surgery but also to understand the socio-economic factors influencing patient access to care in Morocco Casablanca.</w:t>
      </w:r>
    </w:p>
    <w:bookmarkStart w:id="24" w:name="ii.-clinical-experience-and-rotations"/>
    <w:p>
      <w:pPr>
        <w:pStyle w:val="Heading2"/>
      </w:pPr>
      <w:r>
        <w:t xml:space="preserve">II. Clinical Experience and Rotations</w:t>
      </w:r>
    </w:p>
    <w:p>
      <w:pPr>
        <w:pStyle w:val="FirstParagraph"/>
      </w:pPr>
      <w:r>
        <w:t xml:space="preserve">The internship was divided into three main phases, each focusing on different specialties of Dentist practice. This structure ensured a holistic understanding of oral healthcare delivery.</w:t>
      </w:r>
    </w:p>
    <w:bookmarkStart w:id="21" w:name="X3f60a823fac486e4bcb8d9f8e42837b7ad091b9"/>
    <w:p>
      <w:pPr>
        <w:pStyle w:val="Heading3"/>
      </w:pPr>
      <w:r>
        <w:t xml:space="preserve">A. General Practice and Restorative Dentistry</w:t>
      </w:r>
    </w:p>
    <w:p>
      <w:pPr>
        <w:pStyle w:val="FirstParagraph"/>
      </w:pPr>
      <w:r>
        <w:t xml:space="preserve">The majority of my time in Morocco Casablanca was spent in general practice settings. Patients presented with a wide variety of pathologies, from simple caries to complex periodontal issues. I assisted and eventually independently performed (under supervision) routine procedures such as amalgam and composite fillings, root canal treatments, and preventive scaling.</w:t>
      </w:r>
    </w:p>
    <w:p>
      <w:pPr>
        <w:pStyle w:val="BodyText"/>
      </w:pPr>
      <w:r>
        <w:t xml:space="preserve">One significant aspect of practicing Dentistry in this region is the prevalence of late-stage dental decay among certain demographic groups. Observing the progression from simple cavities to abscesses highlighted the critical need for patient education regarding oral hygiene. I learned to tailor my communication styles to diverse patient backgrounds, ensuring that instructions given in Darija (Moroccan Arabic) or French were clearly understood.</w:t>
      </w:r>
    </w:p>
    <w:bookmarkEnd w:id="21"/>
    <w:bookmarkStart w:id="22" w:name="b.-oral-and-maxillofacial-surgery"/>
    <w:p>
      <w:pPr>
        <w:pStyle w:val="Heading3"/>
      </w:pPr>
      <w:r>
        <w:t xml:space="preserve">B. Oral and Maxillofacial Surgery</w:t>
      </w:r>
    </w:p>
    <w:p>
      <w:pPr>
        <w:pStyle w:val="FirstParagraph"/>
      </w:pPr>
      <w:r>
        <w:t xml:space="preserve">In the surgical wing of the hospital in Casablanca, I observed numerous extractions and minor surgical interventions. The density of patients requiring wisdom tooth removal was notably high, likely due to dietary habits and genetic factors common in the local population. Assisting senior surgeons provided me with invaluable insights into anesthesia administration, suturing techniques, and post-operative pain management protocols specific to the Moroccan healthcare context.</w:t>
      </w:r>
    </w:p>
    <w:bookmarkEnd w:id="22"/>
    <w:bookmarkStart w:id="23" w:name="c.-pediatric-dentistry"/>
    <w:p>
      <w:pPr>
        <w:pStyle w:val="Heading3"/>
      </w:pPr>
      <w:r>
        <w:t xml:space="preserve">C. Pediatric Dentistry</w:t>
      </w:r>
    </w:p>
    <w:p>
      <w:pPr>
        <w:pStyle w:val="FirstParagraph"/>
      </w:pPr>
      <w:r>
        <w:t xml:space="preserve">Pediatric care posed a unique challenge due to the anxiety levels of both children and parents. In Morocco Casablanca, cultural perceptions of dental visits vary significantly. Many patients view dentists primarily as pain relievers rather than preventive care providers. Working with children required patience and behavioral management techniques to create a non-threatening environment, fostering early positive associations with dental care.</w:t>
      </w:r>
    </w:p>
    <w:bookmarkEnd w:id="23"/>
    <w:bookmarkEnd w:id="24"/>
    <w:bookmarkEnd w:id="25"/>
    <w:bookmarkStart w:id="26" w:name="Xe6c2c3d2aa3c9c2361ce02a93835914025960a7"/>
    <w:p>
      <w:pPr>
        <w:pStyle w:val="Heading1"/>
      </w:pPr>
      <w:r>
        <w:t xml:space="preserve">III. Challenges and Observations in Morocco Casablanca</w:t>
      </w:r>
    </w:p>
    <w:p>
      <w:pPr>
        <w:pStyle w:val="FirstParagraph"/>
      </w:pPr>
      <w:r>
        <w:t xml:space="preserve">Working as an intern Dentist in this specific geographic location revealed several systemic challenges and opportunities. First, there is a distinct disparity in access to care between the affluent neighborhoods of Casablanca (such as Anfa or Maarif) and the peripheral suburbs. While advanced equipment like CAD/CAM systems is available in private clinics in central areas, many public facilities struggle with resource shortages.</w:t>
      </w:r>
    </w:p>
    <w:p>
      <w:pPr>
        <w:pStyle w:val="BodyText"/>
      </w:pPr>
      <w:r>
        <w:t xml:space="preserve">Furthermore, language plays a crucial role. The medical terminology in Morocco Casablanca is often bilingual (French and Arabic). As an international intern, I had to adapt quickly to this linguistic duality. Medical records were frequently kept in French, while patient communication occurred predominantly in Darija or Standard Arabic depending on the patient's literacy level.</w:t>
      </w:r>
    </w:p>
    <w:bookmarkEnd w:id="26"/>
    <w:bookmarkStart w:id="27" w:name="X8a5c2829ea7b085957c73e8255f956a9c3d4f0d"/>
    <w:p>
      <w:pPr>
        <w:pStyle w:val="Heading1"/>
      </w:pPr>
      <w:r>
        <w:t xml:space="preserve">IV. Professional Development and Soft Skills</w:t>
      </w:r>
    </w:p>
    <w:p>
      <w:pPr>
        <w:pStyle w:val="FirstParagraph"/>
      </w:pPr>
      <w:r>
        <w:t xml:space="preserve">Beyond clinical skills, the internship emphasized the importance of empathy and cultural competence. In Dentistry, trust is paramount. Building rapport with patients in Morocco Casablanca required understanding local customs, such as greeting protocols and family dynamics during consultations.</w:t>
      </w:r>
    </w:p>
    <w:p>
      <w:pPr>
        <w:pStyle w:val="BodyText"/>
      </w:pPr>
      <w:r>
        <w:t xml:space="preserve">I also participated in weekly case study meetings where senior specialists discussed complex diagnoses. These sessions were instrumental in developing critical thinking skills and staying updated on the latest evidence-based practices adapted for the North African context.</w:t>
      </w:r>
    </w:p>
    <w:bookmarkEnd w:id="27"/>
    <w:bookmarkStart w:id="28" w:name="v.-conclusion"/>
    <w:p>
      <w:pPr>
        <w:pStyle w:val="Heading1"/>
      </w:pPr>
      <w:r>
        <w:t xml:space="preserve">V. Conclusion</w:t>
      </w:r>
    </w:p>
    <w:p>
      <w:pPr>
        <w:pStyle w:val="FirstParagraph"/>
      </w:pPr>
      <w:r>
        <w:t xml:space="preserve">In conclusion, this internship as a Dentist in Morocco Casablanca has been an immensely rewarding experience that has profoundly shaped my professional identity. The dynamic healthcare environment of Casablanca offered diverse clinical exposure, ranging from routine restorations to complex surgical interventions.</w:t>
      </w:r>
    </w:p>
    <w:p>
      <w:pPr>
        <w:pStyle w:val="BodyText"/>
      </w:pPr>
      <w:r>
        <w:t xml:space="preserve">The experience highlighted the importance of adapting dental care strategies to local cultural and economic realities. It reinforced my commitment to providing high-quality, accessible oral health care. As I move forward in my career, I aim to incorporate the resilience and adaptability learned during this period in Morocco Casablanca into future practice areas.</w:t>
      </w:r>
    </w:p>
    <w:p>
      <w:pPr>
        <w:pStyle w:val="BodyText"/>
      </w:pPr>
      <w:r>
        <w:rPr>
          <w:iCs/>
          <w:i/>
        </w:rPr>
        <w:t xml:space="preserve">End of Internship Report Document.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Internship Report - Casablanca</dc:title>
  <dc:creator/>
  <dc:language>en</dc:language>
  <cp:keywords/>
  <dcterms:created xsi:type="dcterms:W3CDTF">2026-07-29T07:20:30Z</dcterms:created>
  <dcterms:modified xsi:type="dcterms:W3CDTF">2026-07-29T07:20:30Z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