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dental-internship-report"/>
    <w:p>
      <w:pPr>
        <w:pStyle w:val="Heading1"/>
      </w:pPr>
      <w:r>
        <w:t xml:space="preserve">Dental Internship Report</w:t>
      </w:r>
    </w:p>
    <w:p>
      <w:pPr>
        <w:pStyle w:val="FirstParagraph"/>
      </w:pPr>
      <w:r>
        <w:rPr>
          <w:bCs/>
          <w:b/>
        </w:rPr>
        <w:t xml:space="preserve">Institution:</w:t>
      </w:r>
      <w:r>
        <w:t xml:space="preserve"> </w:t>
      </w:r>
      <w:r>
        <w:t xml:space="preserve">Lagos University Teaching Hospital (LUTH) Dental Health Centre</w:t>
      </w:r>
      <w:r>
        <w:br/>
      </w:r>
      <w:r>
        <w:rPr>
          <w:bCs/>
          <w:b/>
        </w:rPr>
        <w:t xml:space="preserve">Name of Intern:</w:t>
      </w:r>
      <w:r>
        <w:t xml:space="preserve">[Your Name]</w:t>
      </w:r>
      <w:r>
        <w:br/>
      </w:r>
      <w:r>
        <w:rPr>
          <w:bCs/>
          <w:b/>
        </w:rPr>
        <w:t xml:space="preserve">Date of Submission:</w:t>
      </w:r>
      <w:r>
        <w:t xml:space="preserve">[Date]</w:t>
      </w:r>
    </w:p>
    <w:bookmarkStart w:id="20" w:name="executive-summary"/>
    <w:p>
      <w:pPr>
        <w:pStyle w:val="Heading2"/>
      </w:pPr>
      <w:r>
        <w:t xml:space="preserve">Executive Summary</w:t>
      </w:r>
    </w:p>
    <w:p>
      <w:pPr>
        <w:pStyle w:val="FirstParagraph"/>
      </w:pPr>
      <w:r>
        <w:t xml:space="preserve">This comprehensive internship report details the clinical and academic experience gained during my tenure as a dental intern at a prominent healthcare facility in Nigeria, Lagos. The primary objective of this internship was to bridge the gap between theoretical knowledge acquired in dental school and practical clinical application within a high-volume public health setting. Serving as an intern Dentist in Nigeria Lagos provided invaluable exposure to the diverse spectrum of oral diseases prevalent in West Africa, while also highlighting the unique challenges and opportunities present in one of Africa's most dynamic urban centers. This document outlines my daily responsibilities, clinical cases managed, educational outcomes, and reflections on the state of dental healthcare delivery in this region.</w:t>
      </w:r>
    </w:p>
    <w:bookmarkEnd w:id="20"/>
    <w:bookmarkStart w:id="21" w:name="introduction-and-background"/>
    <w:p>
      <w:pPr>
        <w:pStyle w:val="Heading2"/>
      </w:pPr>
      <w:r>
        <w:t xml:space="preserve">Introduction and Background</w:t>
      </w:r>
    </w:p>
    <w:p>
      <w:pPr>
        <w:pStyle w:val="FirstParagraph"/>
      </w:pPr>
      <w:r>
        <w:t xml:space="preserve">The role of a Dentist extends beyond simple tooth extraction and filling; it involves comprehensive patient management, public health education, and adherence to strict sterilization protocols. In Nigeria Lagos, the demand for dental care is immense due to a rapidly growing population. As an intern in Nigeria Lagos, I was tasked with assisting senior consultants and eventually taking on direct patient care under supervision. The environment of a busy hospital in this city requires resilience, adaptability, and strong clinical skills. This internship was designed to prepare me for independent practice by exposing me to emergency dentistry, restorative procedures, endodontics, oral surgery, and pediatric dentistry within the Nigerian healthcare context.</w:t>
      </w:r>
    </w:p>
    <w:bookmarkEnd w:id="21"/>
    <w:bookmarkStart w:id="23" w:name="objectives-of-the-internship"/>
    <w:p>
      <w:pPr>
        <w:pStyle w:val="Heading2"/>
      </w:pPr>
      <w:r>
        <w:t xml:space="preserve">Objectives of the Internship</w:t>
      </w:r>
    </w:p>
    <w:p>
      <w:pPr>
        <w:pStyle w:val="FirstParagraph"/>
      </w:pPr>
      <w:r>
        <w:t xml:space="preserve">The specific goals of this internship as an intern Dentist were multifaceted. First and foremost was the acquisition of practical hands-on experience in basic restorative dentistry, including composite fillings and root canal treatments. Secondly, I aimed to develop proficiency in minor oral surgeries, such as simple extractions and soft tissue biopsies. Thirdly, the internship sought to improve my diagnostic skills by managing complex cases of periodontal disease and dental trauma common among patients in Nigeria Lagos. Finally, a crucial objective was to understand the logistical challenges of healthcare provision in a developing nation and to learn how to deliver high-quality Dental care within resource-limited settings.</w:t>
      </w:r>
    </w:p>
    <w:bookmarkStart w:id="22" w:name="clinical-rotations-and-responsibilities"/>
    <w:p>
      <w:pPr>
        <w:pStyle w:val="Heading3"/>
      </w:pPr>
      <w:r>
        <w:t xml:space="preserve">Clinical Rotations and Responsibilities</w:t>
      </w:r>
    </w:p>
    <w:p>
      <w:pPr>
        <w:pStyle w:val="FirstParagraph"/>
      </w:pPr>
      <w:r>
        <w:t xml:space="preserve">The internship program was structured around weekly rotations across various departments within the dental hospital.</w:t>
      </w:r>
    </w:p>
    <w:p>
      <w:pPr>
        <w:pStyle w:val="BodyText"/>
      </w:pPr>
      <w:r>
        <w:rPr>
          <w:bCs/>
          <w:b/>
        </w:rPr>
        <w:t xml:space="preserve">Operative Dentistry:</w:t>
      </w:r>
    </w:p>
    <w:p>
      <w:pPr>
        <w:pStyle w:val="BodyText"/>
      </w:pPr>
      <w:r>
        <w:t xml:space="preserve">In this unit, I learned to perform direct restorations using amalgam and composite materials. Due to the high prevalence of sugar consumption among children in Nigeria Lagos, caries management was a significant portion of my workload. I gained confidence in cavity preparation and isolation techniques, specifically the use of rubber dams which are essential for successful endodontic outcomes.</w:t>
      </w:r>
    </w:p>
    <w:p>
      <w:pPr>
        <w:pStyle w:val="BodyText"/>
      </w:pPr>
      <w:r>
        <w:rPr>
          <w:bCs/>
          <w:b/>
        </w:rPr>
        <w:t xml:space="preserve">Oral Surgery:</w:t>
      </w:r>
    </w:p>
    <w:p>
      <w:pPr>
        <w:pStyle w:val="BodyText"/>
      </w:pPr>
      <w:r>
        <w:t xml:space="preserve">The oral surgery department was perhaps the most intense rotation. As an intern Dentist, I assisted in complex extractions involving impacted wisdom teeth and surgical removal of cysts. I learned to administer local anesthesia effectively and manage intraoperative complications such as excessive bleeding or nerve proximity issues. The volume of trauma cases resulting from road accidents in Lagos also provided critical training in managing facial fractures and soft tissue lacerations.</w:t>
      </w:r>
    </w:p>
    <w:p>
      <w:pPr>
        <w:pStyle w:val="BodyText"/>
      </w:pPr>
      <w:r>
        <w:rPr>
          <w:bCs/>
          <w:b/>
        </w:rPr>
        <w:t xml:space="preserve">Periodontics:</w:t>
      </w:r>
    </w:p>
    <w:p>
      <w:pPr>
        <w:pStyle w:val="BodyText"/>
      </w:pPr>
      <w:r>
        <w:t xml:space="preserve">Gum disease is prevalent in the adult population of Nigeria Lagos due to varying levels of oral hygiene awareness. I performed scaling and root planing procedures, educating patients on proper brushing techniques and the importance of flossing. This rotation emphasized the link between systemic health, such as diabetes control, and periodontal status.</w:t>
      </w:r>
    </w:p>
    <w:bookmarkEnd w:id="22"/>
    <w:bookmarkEnd w:id="23"/>
    <w:bookmarkStart w:id="24" w:name="case-studies"/>
    <w:p>
      <w:pPr>
        <w:pStyle w:val="Heading2"/>
      </w:pPr>
      <w:r>
        <w:t xml:space="preserve">Case Studies</w:t>
      </w:r>
    </w:p>
    <w:p>
      <w:pPr>
        <w:pStyle w:val="FirstParagraph"/>
      </w:pPr>
      <w:r>
        <w:t xml:space="preserve">One notable case involved a pediatric patient presenting with severe early childhood caries affecting multiple primary teeth. This condition is increasingly common in Nigeria Lagos due to dietary habits. The treatment required full mouth rehabilitation under general anesthesia, coordinated with the anesthesiology department. This case highlighted the need for preventive education and community outreach programs in urban Nigerian settings.</w:t>
      </w:r>
      <w:r>
        <w:t xml:space="preserve"> </w:t>
      </w:r>
      <w:r>
        <w:t xml:space="preserve">Another significant case was that of a young adult male who suffered a fractured incisor due to a motorcycle accident, common in Lagos traffic. Immediate splinting and subsequent root canal treatment restored both function and aesthetics, demonstrating the importance of emergency dental services accessible to the public.</w:t>
      </w:r>
    </w:p>
    <w:bookmarkEnd w:id="24"/>
    <w:bookmarkStart w:id="25" w:name="challenges-faced"/>
    <w:p>
      <w:pPr>
        <w:pStyle w:val="Heading2"/>
      </w:pPr>
      <w:r>
        <w:t xml:space="preserve">Challenges Faced</w:t>
      </w:r>
    </w:p>
    <w:p>
      <w:pPr>
        <w:pStyle w:val="FirstParagraph"/>
      </w:pPr>
      <w:r>
        <w:t xml:space="preserve">Working as an intern Dentist in Nigeria Lagos presents distinct challenges. Infrastructure issues, such as intermittent power supply, necessitate reliance on generators for operating theaters and sterilization equipment. Additionally, occasional shortages of specific dental materials require clinicians to be resourceful and innovative in their treatment planning. The high patient load also demands efficient time management and the ability to prioritize emergencies over elective procedures. Despite these hurdles, the supportive mentorship from experienced consultants helped mitigate many of these difficulties.</w:t>
      </w:r>
    </w:p>
    <w:bookmarkEnd w:id="25"/>
    <w:bookmarkStart w:id="26" w:name="conclusion-and-recommendations"/>
    <w:p>
      <w:pPr>
        <w:pStyle w:val="Heading2"/>
      </w:pPr>
      <w:r>
        <w:t xml:space="preserve">Conclusion and Recommendations</w:t>
      </w:r>
    </w:p>
    <w:p>
      <w:pPr>
        <w:pStyle w:val="FirstParagraph"/>
      </w:pPr>
      <w:r>
        <w:t xml:space="preserve">In conclusion, my internship as an intern Dentist in Nigeria Lagos has been profoundly educational and professionally transformative. It has equipped me with the clinical competence, ethical grounding, and resilience required to practice dentistry effectively in a demanding environment. The experience underscores the critical need for continuous professional development and improved healthcare infrastructure in Nigeria Lagos to meet the growing demand for quality dental services.</w:t>
      </w:r>
      <w:r>
        <w:t xml:space="preserve"> </w:t>
      </w:r>
      <w:r>
        <w:t xml:space="preserve">I recommend that future internship programs incorporate more simulation-based training prior to clinical rotations to better prepare interns for real-world scenarios. Furthermore, increased investment in modern equipment and consistent supply chains would significantly enhance patient outcomes. This internship has solidified my passion for dentistry and prepared me to contribute meaningfully to the healthcare sector in Nigeria Lagos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2026-07-29T07:02:37Z</dcterms:created>
  <dcterms:modified xsi:type="dcterms:W3CDTF">2026-07-29T07:02:37Z</dcterms:modified>
</cp:coreProperties>
</file>

<file path=docProps/custom.xml><?xml version="1.0" encoding="utf-8"?>
<Properties xmlns="http://schemas.openxmlformats.org/officeDocument/2006/custom-properties" xmlns:vt="http://schemas.openxmlformats.org/officeDocument/2006/docPropsVTypes"/>
</file>