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Doha,</w:t>
      </w:r>
      <w:r>
        <w:t xml:space="preserve"> </w:t>
      </w:r>
      <w:r>
        <w:t xml:space="preserve">Qatar</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Ahmed Al-Farsi</w:t>
      </w:r>
      <w:r>
        <w:br/>
      </w:r>
      <w:r>
        <w:rPr>
          <w:bCs/>
          <w:b/>
        </w:rPr>
        <w:t xml:space="preserve">Institution:</w:t>
      </w:r>
      <w:r>
        <w:t xml:space="preserve"> </w:t>
      </w:r>
      <w:r>
        <w:t xml:space="preserve">College of Dental Medicine, Qatar University</w:t>
      </w:r>
      <w:r>
        <w:br/>
      </w:r>
      <w:r>
        <w:rPr>
          <w:vertAlign w:val="superscript"/>
        </w:rPr>
        <w:t xml:space="preserve"> Location of Internship:</w:t>
      </w:r>
      <w:r>
        <w:rPr>
          <w:iCs/>
          <w:i/>
          <w:vertAlign w:val="superscript"/>
        </w:rPr>
        <w:t xml:space="preserve">Doha, State of Qatar</w:t>
      </w:r>
    </w:p>
    <w:bookmarkStart w:id="20" w:name="introduction-and-objective"/>
    <w:p>
      <w:pPr>
        <w:pStyle w:val="Heading2"/>
      </w:pPr>
      <w:r>
        <w:t xml:space="preserve">1. Introduction and Objective</w:t>
      </w:r>
    </w:p>
    <w:p>
      <w:pPr>
        <w:pStyle w:val="FirstParagraph"/>
      </w:pPr>
      <w:r>
        <w:t xml:space="preserve">The dental healthcare landscape in the Gulf region has undergone a significant transformation over the past two decades, driven by national vision initiatives focused on public health excellence. This internship report details my practical training experiences as a Dentist intern within a leading medical complex in</w:t>
      </w:r>
      <w:r>
        <w:t xml:space="preserve"> </w:t>
      </w:r>
      <w:r>
        <w:rPr>
          <w:bCs/>
          <w:b/>
        </w:rPr>
        <w:t xml:space="preserve">Doha, Qatar</w:t>
      </w:r>
      <w:r>
        <w:t xml:space="preserve">. The primary objective of this internship was to bridge the gap between theoretical academic knowledge acquired at university and the practical clinical requirements expected of modern dental practitioners. By embedding myself in the bustling healthcare ecosystem of Doha, I aimed to develop proficiency in general dentistry, oral surgery assistance, and patient management within a multicultural environment.</w:t>
      </w:r>
    </w:p>
    <w:p>
      <w:pPr>
        <w:pStyle w:val="BodyText"/>
      </w:pPr>
      <w:r>
        <w:t xml:space="preserve">The specific goals included mastering chairside assistance techniques, understanding diagnostic imaging protocols such as CBCT (Cone Beam Computed Tomography), and observing the intricate workflow of multidisciplinary dental care. Furthermore, this report aims to reflect on how the unique demographic composition of Qatar influences patient expectations and treatment planning.</w:t>
      </w:r>
    </w:p>
    <w:bookmarkEnd w:id="20"/>
    <w:bookmarkStart w:id="24" w:name="X89b8c1dd175d7efafa66b4759cb8ac3b1ce2ec4"/>
    <w:p>
      <w:pPr>
        <w:pStyle w:val="Heading2"/>
      </w:pPr>
      <w:r>
        <w:t xml:space="preserve">2. Clinical Experience and Scope of Practice</w:t>
      </w:r>
    </w:p>
    <w:p>
      <w:pPr>
        <w:pStyle w:val="FirstParagraph"/>
      </w:pPr>
      <w:r>
        <w:t xml:space="preserve">The internship took place at a high-volume outpatient clinic in central Doha, which serves a diverse population including Qatari nationals, expatriates from across the Arab world, Asia, and Europe. As a Dentist intern, my role was pivotal yet supervised. I worked under the guidance of senior specialists in restorative dentistry and periodontics.</w:t>
      </w:r>
    </w:p>
    <w:bookmarkStart w:id="21" w:name="restorative-procedures"/>
    <w:p>
      <w:pPr>
        <w:pStyle w:val="Heading3"/>
      </w:pPr>
      <w:r>
        <w:t xml:space="preserve">2.1 Restorative Procedures</w:t>
      </w:r>
    </w:p>
    <w:p>
      <w:pPr>
        <w:pStyle w:val="FirstParagraph"/>
      </w:pPr>
      <w:r>
        <w:t xml:space="preserve">A significant portion of my time was dedicated to restorative dentistry. In Doha, there is a high prevalence of patients seeking aesthetic improvements alongside functional repairs. I assisted in numerous composite resin restorations and indirect veneer preparations. Observing the meticulous shade matching techniques required for patients with varying skin tones and lip lines was particularly enlightening. I gained hands-on experience in cavity preparation, specifically learning the nuances of dealing with high-carbureted diets often observed in local populations, which requires robust bonding protocols.</w:t>
      </w:r>
    </w:p>
    <w:bookmarkEnd w:id="21"/>
    <w:bookmarkStart w:id="22" w:name="endodontics-and-oral-surgery"/>
    <w:p>
      <w:pPr>
        <w:pStyle w:val="Heading3"/>
      </w:pPr>
      <w:r>
        <w:t xml:space="preserve">2.2 Endodontics and Oral Surgery</w:t>
      </w:r>
    </w:p>
    <w:p>
      <w:pPr>
        <w:pStyle w:val="FirstParagraph"/>
      </w:pPr>
      <w:r>
        <w:t xml:space="preserve">The endodontic department offered a rigorous learning curve. I assisted in root canal treatments using rotary instruments and apex locators. The precision required in navigating curved canals, particularly in maxillary molars, was a key learning point. Additionally, my exposure to oral surgery included third molar extractions and minor soft tissue surgeries. Witnessing the management of surgical emergencies and post-operative care protocols provided me with critical insights into risk management and patient safety.</w:t>
      </w:r>
    </w:p>
    <w:bookmarkEnd w:id="22"/>
    <w:bookmarkStart w:id="23" w:name="preventive-dentistry"/>
    <w:p>
      <w:pPr>
        <w:pStyle w:val="Heading3"/>
      </w:pPr>
      <w:r>
        <w:t xml:space="preserve">2.3 Preventive Dentistry</w:t>
      </w:r>
    </w:p>
    <w:p>
      <w:pPr>
        <w:pStyle w:val="FirstParagraph"/>
      </w:pPr>
      <w:r>
        <w:t xml:space="preserve">Pediatric dentistry was another core component of my internship in Doha. With a large expatriate community, many children presented with early childhood caries. I learned how to communicate effectively with both children and parents, often navigating language barriers by employing visual aids and patient-friendly terminology. The emphasis on preventive measures, such as sealants and fluoride varnishes, aligned perfectly with the Qatar National Health Strategy.</w:t>
      </w:r>
    </w:p>
    <w:bookmarkEnd w:id="23"/>
    <w:bookmarkEnd w:id="24"/>
    <w:bookmarkStart w:id="25" w:name="X686e3c80bad5afa65e09cb961b72ed23a3675b3"/>
    <w:p>
      <w:pPr>
        <w:pStyle w:val="Heading2"/>
      </w:pPr>
      <w:r>
        <w:t xml:space="preserve">3. Cultural Competence and Patient Communication</w:t>
      </w:r>
    </w:p>
    <w:p>
      <w:pPr>
        <w:pStyle w:val="FirstParagraph"/>
      </w:pPr>
      <w:r>
        <w:t xml:space="preserve">One of the most distinct aspects of practicing dentistry in Doha is the cultural diversity. The clinic I trained in reflects a microcosm of global society. Effective communication was not merely about dental terminology but also about cultural sensitivity and empathy.</w:t>
      </w:r>
    </w:p>
    <w:p>
      <w:pPr>
        <w:pStyle w:val="BodyText"/>
      </w:pPr>
      <w:r>
        <w:t xml:space="preserve">I learned to navigate religious considerations, such as scheduling appointments around prayer times for Muslim patients or respecting fasting periods during Ramadan when discussing elective procedures. For non-Arabic speaking patients, patience and the use of translation services were essential. This experience enhanced my soft skills significantly, teaching me that being a competent Dentist involves more than clinical dexterity; it requires emotional intelligence and cross-cultural communication skills.</w:t>
      </w:r>
    </w:p>
    <w:p>
      <w:pPr>
        <w:pStyle w:val="BodyText"/>
      </w:pPr>
      <w:r>
        <w:t xml:space="preserve">Moreover, understanding the concept of "hospitality" in Qatari culture meant ensuring that every patient felt welcomed and respected. This often translated into longer consultation times where patients discussed not just their teeth, but their overall well-being. I learned to listen actively, acknowledging concerns that might stem from dental anxiety or previous negative experiences abroad.</w:t>
      </w:r>
    </w:p>
    <w:bookmarkEnd w:id="25"/>
    <w:bookmarkStart w:id="26" w:name="adherence-to-standards-and-regulations"/>
    <w:p>
      <w:pPr>
        <w:pStyle w:val="Heading2"/>
      </w:pPr>
      <w:r>
        <w:t xml:space="preserve">4. Adherence to Standards and Regulations</w:t>
      </w:r>
    </w:p>
    <w:p>
      <w:pPr>
        <w:pStyle w:val="FirstParagraph"/>
      </w:pPr>
      <w:r>
        <w:t xml:space="preserve">The healthcare sector in Qatar is strictly regulated by the Ministry of Public Health (MOPH) and the Hamad Medical Corporation (HMC) accreditation standards. During my internship, I was rigorously trained in infection control protocols that exceed international baselines. This included strict adherence to sterilization cycles for dental instruments, proper disposal of biomedical waste, and the use of personal protective equipment (PPE).</w:t>
      </w:r>
    </w:p>
    <w:p>
      <w:pPr>
        <w:pStyle w:val="BodyText"/>
      </w:pPr>
      <w:r>
        <w:t xml:space="preserve">I also familiarized myself with the legal and ethical framework governing dental practice in Qatar. Understanding patient confidentiality under local laws was crucial. The digital record-keeping systems implemented in Doha are state-of-the-art, requiring interns to be proficient in electronic health records (EHR) to ensure seamless continuity of care.</w:t>
      </w:r>
    </w:p>
    <w:bookmarkEnd w:id="26"/>
    <w:bookmarkStart w:id="27" w:name="challenges-and-solutions"/>
    <w:p>
      <w:pPr>
        <w:pStyle w:val="Heading2"/>
      </w:pPr>
      <w:r>
        <w:t xml:space="preserve">5. Challenges and Solutions</w:t>
      </w:r>
    </w:p>
    <w:p>
      <w:pPr>
        <w:pStyle w:val="FirstParagraph"/>
      </w:pPr>
      <w:r>
        <w:t xml:space="preserve">A major challenge I faced was the rapid pace of the clinic. Doha’s healthcare centers often operate at high capacity, requiring interns to be efficient without compromising quality. To manage this, I adopted time-management strategies, prioritizing tasks based on urgency and complexity.</w:t>
      </w:r>
    </w:p>
    <w:p>
      <w:pPr>
        <w:pStyle w:val="BodyText"/>
      </w:pPr>
      <w:r>
        <w:t xml:space="preserve">Another challenge was the technical adaptation to specific equipment brands not commonly used in my home country’s university clinics. Through proactive inquiry and extra hours spent with the biomedical engineering team, I overcame this learning curve, turning a potential disadvantage into a skill of adaptability.</w:t>
      </w:r>
    </w:p>
    <w:bookmarkEnd w:id="27"/>
    <w:bookmarkStart w:id="28" w:name="conclusion"/>
    <w:p>
      <w:pPr>
        <w:pStyle w:val="Heading2"/>
      </w:pPr>
      <w:r>
        <w:t xml:space="preserve">6. Conclusion</w:t>
      </w:r>
    </w:p>
    <w:p>
      <w:pPr>
        <w:pStyle w:val="FirstParagraph"/>
      </w:pPr>
      <w:r>
        <w:t xml:space="preserve">This internship in Doha has been an instrumental phase in my development as a Dentist. It has provided me with comprehensive clinical exposure, enhanced my cultural competency, and instilled in me the rigorous standards of healthcare delivery expected in Qatar.</w:t>
      </w:r>
    </w:p>
    <w:p>
      <w:pPr>
        <w:pStyle w:val="BodyText"/>
      </w:pPr>
      <w:r>
        <w:t xml:space="preserve">The experience affirmed that modern dentistry is interdisciplinary, patient-centered, and culturally sensitive. The vibrant healthcare environment of Doha offered a unique platform to test my skills against global benchmarks. As I move forward in my career, the lessons learned regarding efficiency, empathy, and excellence will remain foundational.</w:t>
      </w:r>
    </w:p>
    <w:p>
      <w:pPr>
        <w:pStyle w:val="BodyText"/>
      </w:pPr>
      <w:r>
        <w:t xml:space="preserve">I am grateful to the faculty supervisors and clinical mentors at this institution for their patience and guidance. This internship has not only validated my passion for dentistry but has also prepared me to contribute meaningfully to the healthcare sector in Qatar or any other global setting. I leave Doha with a refined skill set, a broader perspective on global health dynamics, and a deep appreciation for the art and science of dental care.</w:t>
      </w:r>
    </w:p>
    <w:p>
      <w:pPr>
        <w:pStyle w:val="BodyText"/>
      </w:pPr>
      <w:r>
        <w:rPr>
          <w:iCs/>
          <w:i/>
        </w:rPr>
        <w:t xml:space="preserve">End of Report</w:t>
      </w:r>
    </w:p>
    <w:p>
      <w:pPr>
        <w:pStyle w:val="BodyText"/>
      </w:pPr>
      <w:r>
        <w:rPr>
          <w:bCs/>
          <w:b/>
        </w:rPr>
        <w:t xml:space="preserve">Signed:</w:t>
      </w:r>
      <w:r>
        <w:t xml:space="preserve"> </w:t>
      </w:r>
      <w:r>
        <w:t xml:space="preserve">__________________________</w:t>
      </w:r>
      <w:r>
        <w:br/>
      </w:r>
      <w:r>
        <w:t xml:space="preserve">Ahmed Al-Farsi</w:t>
      </w:r>
      <w:r>
        <w:br/>
      </w:r>
      <w:r>
        <w:t xml:space="preserve">Dental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Doha, Qatar</dc:title>
  <dc:creator/>
  <dc:language>en</dc:language>
  <cp:keywords/>
  <dcterms:created xsi:type="dcterms:W3CDTF">2026-07-29T10:25:20Z</dcterms:created>
  <dcterms:modified xsi:type="dcterms:W3CDTF">2026-07-29T10:25:20Z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