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Observations</w:t>
      </w:r>
      <w:r>
        <w:t xml:space="preserve"> </w:t>
      </w:r>
      <w:r>
        <w:t xml:space="preserve">in</w:t>
      </w:r>
      <w:r>
        <w:t xml:space="preserve"> </w:t>
      </w:r>
      <w:r>
        <w:t xml:space="preserve">Moscow</w:t>
      </w:r>
    </w:p>
    <w:bookmarkStart w:id="20" w:name="dental-internship-report"/>
    <w:p>
      <w:pPr>
        <w:pStyle w:val="Heading1"/>
      </w:pPr>
      <w:r>
        <w:t xml:space="preserve">Dental Internship Report</w:t>
      </w:r>
    </w:p>
    <w:p>
      <w:pPr>
        <w:pStyle w:val="FirstParagraph"/>
      </w:pPr>
      <w:r>
        <w:rPr>
          <w:bCs/>
          <w:b/>
        </w:rPr>
        <w:t xml:space="preserve">Institution:</w:t>
      </w:r>
      <w:r>
        <w:t xml:space="preserve"> </w:t>
      </w:r>
      <w:r>
        <w:t xml:space="preserve">International Clinical Exchange Program</w:t>
      </w:r>
      <w:r>
        <w:br/>
      </w:r>
      <w:r>
        <w:rPr>
          <w:bCs/>
          <w:b/>
        </w:rPr>
        <w:t xml:space="preserve">Date of Internship:</w:t>
      </w:r>
      <w:r>
        <w:t xml:space="preserve"> </w:t>
      </w:r>
      <w:r>
        <w:t xml:space="preserve">September 2023 – December 2023</w:t>
      </w:r>
      <w:r>
        <w:br/>
      </w:r>
      <w:r>
        <w:rPr>
          <w:bCs/>
          <w:b/>
        </w:rPr>
        <w:t xml:space="preserve">Location:</w:t>
      </w:r>
      <w:hyperlink w:anchor="Xa39a3ee5e6b4b0d3255bfef95601890afd80709">
        <w:r>
          <w:rPr>
            <w:rStyle w:val="Hyperlink"/>
          </w:rPr>
          <w:t xml:space="preserve">Russia, Moscow</w:t>
        </w:r>
      </w:hyperlink>
      <w:r>
        <w:br/>
      </w:r>
      <w:r>
        <w:t xml:space="preserve">: Dental Clinic "Moscow Smiles", Central District</w:t>
      </w:r>
    </w:p>
    <w:bookmarkEnd w:id="20"/>
    <w:bookmarkStart w:id="32" w:name="Xe10f647a7ecd2d5d207ec7aefb1560a39775c08"/>
    <w:p>
      <w:pPr>
        <w:pStyle w:val="Heading1"/>
      </w:pPr>
      <w:r>
        <w:t xml:space="preserve">Clinical Internship Summary: The Role of a Dentist in Russia, Moscow</w:t>
      </w:r>
    </w:p>
    <w:p>
      <w:pPr>
        <w:pStyle w:val="FirstParagraph"/>
      </w:pPr>
      <w:r>
        <w:t xml:space="preserve">This document serves as a comprehensive summary and reflection on my four-month clinical internship conducted in the heart of the Russian capital. Located in</w:t>
      </w:r>
      <w:r>
        <w:t xml:space="preserve"> </w:t>
      </w:r>
      <w:r>
        <w:rPr>
          <w:bCs/>
          <w:b/>
        </w:rPr>
        <w:t xml:space="preserve">Russia, Moscow</w:t>
      </w:r>
      <w:r>
        <w:t xml:space="preserve">, this internship provided an unparalleled opportunity to observe and participate in various aspects of dental practice within a high-volume, urban medical environment. The primary objective was to understand the daily responsibilities of a</w:t>
      </w:r>
      <w:r>
        <w:t xml:space="preserve"> </w:t>
      </w:r>
      <w:r>
        <w:rPr>
          <w:bCs/>
          <w:b/>
        </w:rPr>
        <w:t xml:space="preserve">Dentist</w:t>
      </w:r>
      <w:r>
        <w:t xml:space="preserve">, particularly focusing on preventive care, restorative procedures, and patient management in a multicultural setting.</w:t>
      </w:r>
    </w:p>
    <w:bookmarkStart w:id="21" w:name="Xd82146847970b82fe9b0ec4784847346a5b7807"/>
    <w:p>
      <w:pPr>
        <w:pStyle w:val="Heading2"/>
      </w:pPr>
      <w:r>
        <w:t xml:space="preserve">Introduction to the Environment in Moscow</w:t>
      </w:r>
    </w:p>
    <w:p>
      <w:pPr>
        <w:pStyle w:val="FirstParagraph"/>
      </w:pPr>
      <w:r>
        <w:t xml:space="preserve">The choice of conducting this internship in</w:t>
      </w:r>
      <w:r>
        <w:t xml:space="preserve"> </w:t>
      </w:r>
      <w:r>
        <w:rPr>
          <w:bCs/>
          <w:b/>
        </w:rPr>
        <w:t xml:space="preserve">Russia, Moscow</w:t>
      </w:r>
      <w:r>
        <w:t xml:space="preserve">, was driven by the city's unique position as a bridge between European and Asian dental practices. The dental landscape in Moscow is highly advanced, characterized by a blend of traditional Soviet-era methodologies and modern Western technologies. As an intern working under the supervision of experienced senior practitioners, I quickly realized that being a</w:t>
      </w:r>
      <w:r>
        <w:t xml:space="preserve"> </w:t>
      </w:r>
      <w:r>
        <w:rPr>
          <w:bCs/>
          <w:b/>
        </w:rPr>
        <w:t xml:space="preserve">Dentist</w:t>
      </w:r>
      <w:r>
        <w:t xml:space="preserve"> </w:t>
      </w:r>
      <w:r>
        <w:t xml:space="preserve">here requires not only technical proficiency but also strong adaptability to diverse patient expectations and healthcare regulations.</w:t>
      </w:r>
    </w:p>
    <w:bookmarkEnd w:id="21"/>
    <w:bookmarkStart w:id="25" w:name="X40141bb3c82afbd76f7fbea4a6584ef207c7a86"/>
    <w:p>
      <w:pPr>
        <w:pStyle w:val="Heading2"/>
      </w:pPr>
      <w:r>
        <w:t xml:space="preserve">Clinical Responsibilities and Observations</w:t>
      </w:r>
    </w:p>
    <w:p>
      <w:pPr>
        <w:pStyle w:val="FirstParagraph"/>
      </w:pPr>
      <w:r>
        <w:t xml:space="preserve">The core of this internship revolved around the multifaceted role of a</w:t>
      </w:r>
      <w:r>
        <w:t xml:space="preserve"> </w:t>
      </w:r>
      <w:r>
        <w:rPr>
          <w:bCs/>
          <w:b/>
        </w:rPr>
        <w:t xml:space="preserve">Dentist</w:t>
      </w:r>
      <w:r>
        <w:t xml:space="preserve">. My duties were structured to ensure gradual exposure to complex procedures, starting with basic hygiene and moving toward restorative dentistry.</w:t>
      </w:r>
    </w:p>
    <w:bookmarkStart w:id="22" w:name="patient-consultation-and-diagnosis"/>
    <w:p>
      <w:pPr>
        <w:pStyle w:val="Heading3"/>
      </w:pPr>
      <w:r>
        <w:t xml:space="preserve">Patient Consultation and Diagnosis</w:t>
      </w:r>
    </w:p>
    <w:p>
      <w:pPr>
        <w:pStyle w:val="FirstParagraph"/>
      </w:pPr>
      <w:r>
        <w:t xml:space="preserve">A significant portion of my time was dedicated to patient intake. In a busy clinic in</w:t>
      </w:r>
      <w:r>
        <w:t xml:space="preserve"> </w:t>
      </w:r>
      <w:r>
        <w:rPr>
          <w:bCs/>
          <w:b/>
        </w:rPr>
        <w:t xml:space="preserve">Russia, Moscow</w:t>
      </w:r>
      <w:r>
        <w:t xml:space="preserve">, efficiency is paramount. I learned how to take comprehensive dental histories, noting specific concerns such as bruxism due to stress or dietary habits common in the region. Observing senior doctors perform initial examinations taught me the importance of thorough radiographic analysis before any treatment plan is formulated by a</w:t>
      </w:r>
      <w:r>
        <w:t xml:space="preserve"> </w:t>
      </w:r>
      <w:r>
        <w:rPr>
          <w:bCs/>
          <w:b/>
        </w:rPr>
        <w:t xml:space="preserve">Dentist</w:t>
      </w:r>
      <w:r>
        <w:t xml:space="preserve">.</w:t>
      </w:r>
    </w:p>
    <w:bookmarkEnd w:id="22"/>
    <w:bookmarkStart w:id="23" w:name="restorative-procedures"/>
    <w:p>
      <w:pPr>
        <w:pStyle w:val="Heading3"/>
      </w:pPr>
      <w:r>
        <w:t xml:space="preserve">Restorative Procedures</w:t>
      </w:r>
    </w:p>
    <w:p>
      <w:pPr>
        <w:pStyle w:val="FirstParagraph"/>
      </w:pPr>
      <w:r>
        <w:t xml:space="preserve">I assisted in numerous restorative procedures, including composite fillings and crown preparations. The technology used in clinics across Moscow is state-of-the-art, often featuring digital scanning systems that replace traditional impression materials. This shift allowed me to see firsthand how modern tools enhance the precision of a</w:t>
      </w:r>
      <w:r>
        <w:t xml:space="preserve"> </w:t>
      </w:r>
      <w:r>
        <w:rPr>
          <w:bCs/>
          <w:b/>
        </w:rPr>
        <w:t xml:space="preserve">Dentist</w:t>
      </w:r>
      <w:r>
        <w:t xml:space="preserve">’s work, reducing patient discomfort and treatment time.</w:t>
      </w:r>
    </w:p>
    <w:bookmarkEnd w:id="23"/>
    <w:bookmarkStart w:id="24" w:name="endodontics-and-surgery"/>
    <w:p>
      <w:pPr>
        <w:pStyle w:val="Heading3"/>
      </w:pPr>
      <w:r>
        <w:t xml:space="preserve">Endodontics and Surgery</w:t>
      </w:r>
    </w:p>
    <w:p>
      <w:pPr>
        <w:pStyle w:val="FirstParagraph"/>
      </w:pPr>
      <w:r>
        <w:t xml:space="preserve">One of the most challenging yet educational aspects was observing root canal treatments. The high prevalence of untreated dental issues in urban populations meant that we encountered many complex endodontic cases. I assisted in maintaining a sterile field and preparing materials, gaining insight into the meticulous nature required by a</w:t>
      </w:r>
      <w:r>
        <w:t xml:space="preserve"> </w:t>
      </w:r>
      <w:r>
        <w:rPr>
          <w:bCs/>
          <w:b/>
        </w:rPr>
        <w:t xml:space="preserve">Dentist</w:t>
      </w:r>
      <w:r>
        <w:t xml:space="preserve"> </w:t>
      </w:r>
      <w:r>
        <w:t xml:space="preserve">during such sensitive procedures.</w:t>
      </w:r>
    </w:p>
    <w:bookmarkEnd w:id="24"/>
    <w:bookmarkEnd w:id="25"/>
    <w:bookmarkStart w:id="26" w:name="cultural-and-linguistic-challenges"/>
    <w:p>
      <w:pPr>
        <w:pStyle w:val="Heading2"/>
      </w:pPr>
      <w:r>
        <w:t xml:space="preserve">Cultural and Linguistic Challenges</w:t>
      </w:r>
    </w:p>
    <w:p>
      <w:pPr>
        <w:pStyle w:val="FirstParagraph"/>
      </w:pPr>
      <w:r>
        <w:t xml:space="preserve">Navigating the linguistic landscape of</w:t>
      </w:r>
      <w:r>
        <w:t xml:space="preserve"> </w:t>
      </w:r>
      <w:r>
        <w:rPr>
          <w:bCs/>
          <w:b/>
        </w:rPr>
        <w:t xml:space="preserve">Russia, Moscow</w:t>
      </w:r>
      <w:r>
        <w:t xml:space="preserve">, presented a significant hurdle. While many professionals speak English, the majority of patients communicated exclusively in Russian. This necessitated close collaboration with bilingual staff members and highlighted the importance of non-verbal communication skills for any international dental professional. For a</w:t>
      </w:r>
      <w:r>
        <w:t xml:space="preserve"> </w:t>
      </w:r>
      <w:r>
        <w:rPr>
          <w:bCs/>
          <w:b/>
        </w:rPr>
        <w:t xml:space="preserve">Dentist</w:t>
      </w:r>
      <w:r>
        <w:t xml:space="preserve">, establishing trust is crucial, and language barriers can impede this process significantly.</w:t>
      </w:r>
    </w:p>
    <w:bookmarkEnd w:id="26"/>
    <w:bookmarkStart w:id="27" w:name="healthcare-system-integration"/>
    <w:p>
      <w:pPr>
        <w:pStyle w:val="Heading2"/>
      </w:pPr>
      <w:r>
        <w:t xml:space="preserve">Healthcare System Integration</w:t>
      </w:r>
    </w:p>
    <w:p>
      <w:pPr>
        <w:pStyle w:val="FirstParagraph"/>
      </w:pPr>
      <w:r>
        <w:t xml:space="preserve">The healthcare system in Russia operates on a mixed model of state-funded and private care. The clinic where I interned served both demographics. This duality provided a unique perspective on resource management. In public settings, the demand for affordable care is immense, placing heavy pressure on each</w:t>
      </w:r>
      <w:r>
        <w:t xml:space="preserve"> </w:t>
      </w:r>
      <w:r>
        <w:rPr>
          <w:bCs/>
          <w:b/>
        </w:rPr>
        <w:t xml:space="preserve">Dentist</w:t>
      </w:r>
      <w:r>
        <w:t xml:space="preserve"> </w:t>
      </w:r>
      <w:r>
        <w:t xml:space="preserve">to maximize throughput without compromising quality. Conversely, private clinics in Moscow offer premium services with extended appointment times and luxury amenities.</w:t>
      </w:r>
    </w:p>
    <w:bookmarkEnd w:id="27"/>
    <w:bookmarkStart w:id="28" w:name="X6ea6adefcff38e895c530769d5b8a1a252e36ae"/>
    <w:p>
      <w:pPr>
        <w:pStyle w:val="Heading2"/>
      </w:pPr>
      <w:r>
        <w:t xml:space="preserve">Ethical Considerations and Patient Rights</w:t>
      </w:r>
    </w:p>
    <w:p>
      <w:pPr>
        <w:pStyle w:val="FirstParagraph"/>
      </w:pPr>
      <w:r>
        <w:t xml:space="preserve">Ethics are universally important in dentistry, but the specific regulations in</w:t>
      </w:r>
      <w:r>
        <w:t xml:space="preserve"> </w:t>
      </w:r>
      <w:r>
        <w:rPr>
          <w:bCs/>
          <w:b/>
        </w:rPr>
        <w:t xml:space="preserve">Russia, Moscow</w:t>
      </w:r>
      <w:r>
        <w:t xml:space="preserve">, have their own nuances. I learned about the strict protocols regarding informed consent and data privacy under Russian law. Understanding these legal frameworks is essential for any foreign dental intern or practicing professional to ensure ethical compliance.</w:t>
      </w:r>
    </w:p>
    <w:bookmarkEnd w:id="28"/>
    <w:bookmarkStart w:id="29" w:name="personal-professional-growth"/>
    <w:p>
      <w:pPr>
        <w:pStyle w:val="Heading2"/>
      </w:pPr>
      <w:r>
        <w:t xml:space="preserve">Personal Professional Growth</w:t>
      </w:r>
    </w:p>
    <w:p>
      <w:pPr>
        <w:pStyle w:val="FirstParagraph"/>
      </w:pPr>
      <w:r>
        <w:t xml:space="preserve">This internship has profoundly impacted my development as an aspiring healthcare professional. Working in the dynamic environment of Moscow taught me resilience, adaptability, and cross-cultural competence. The title of a</w:t>
      </w:r>
      <w:r>
        <w:t xml:space="preserve"> </w:t>
      </w:r>
      <w:r>
        <w:rPr>
          <w:bCs/>
          <w:b/>
        </w:rPr>
        <w:t xml:space="preserve">Dentist</w:t>
      </w:r>
      <w:r>
        <w:t xml:space="preserve"> </w:t>
      </w:r>
      <w:r>
        <w:t xml:space="preserve">carries significant responsibility, and witnessing the dedication of local practitioners reinforced my commitment to lifelong learning.</w:t>
      </w:r>
    </w:p>
    <w:bookmarkEnd w:id="29"/>
    <w:bookmarkStart w:id="30" w:name="conclusion"/>
    <w:p>
      <w:pPr>
        <w:pStyle w:val="Heading2"/>
      </w:pPr>
      <w:r>
        <w:t xml:space="preserve">Conclusion</w:t>
      </w:r>
    </w:p>
    <w:p>
      <w:pPr>
        <w:pStyle w:val="FirstParagraph"/>
      </w:pPr>
      <w:r>
        <w:t xml:space="preserve">In conclusion, my internship in Moscow has been an invaluable experience. It provided a deep dive into the practical realities of dental medicine in a major global city. The unique blend of technical innovation and traditional patient care observed in this report highlights the evolving nature of the profession. Whether dealing with complex surgeries or routine check-ups, every action taken by a</w:t>
      </w:r>
      <w:r>
        <w:t xml:space="preserve"> </w:t>
      </w:r>
      <w:r>
        <w:rPr>
          <w:bCs/>
          <w:b/>
        </w:rPr>
        <w:t xml:space="preserve">Dentist</w:t>
      </w:r>
      <w:r>
        <w:t xml:space="preserve"> </w:t>
      </w:r>
      <w:r>
        <w:t xml:space="preserve">contributes to public health.</w:t>
      </w:r>
    </w:p>
    <w:p>
      <w:pPr>
        <w:pStyle w:val="BodyText"/>
      </w:pPr>
      <w:r>
        <w:t xml:space="preserve">I am grateful for the opportunity to have trained in such a prestigious institution in</w:t>
      </w:r>
      <w:r>
        <w:t xml:space="preserve"> </w:t>
      </w:r>
      <w:r>
        <w:rPr>
          <w:bCs/>
          <w:b/>
        </w:rPr>
        <w:t xml:space="preserve">Russia, Moscow</w:t>
      </w:r>
      <w:r>
        <w:t xml:space="preserve">. The insights gained here will undoubtedly shape my future career path and inform my approach to patient care. As the field of dentistry continues to globalize, experiences like this serve as a foundation for building bridges between different medical cultures.</w:t>
      </w:r>
    </w:p>
    <w:bookmarkEnd w:id="30"/>
    <w:bookmarkStart w:id="31" w:name="recommendations-for-future-interns"/>
    <w:p>
      <w:pPr>
        <w:pStyle w:val="Heading2"/>
      </w:pPr>
      <w:r>
        <w:t xml:space="preserve">Recommendations for Future Interns</w:t>
      </w:r>
    </w:p>
    <w:p>
      <w:pPr>
        <w:numPr>
          <w:ilvl w:val="0"/>
          <w:numId w:val="1001"/>
        </w:numPr>
        <w:pStyle w:val="Compact"/>
      </w:pPr>
      <w:r>
        <w:rPr>
          <w:bCs/>
          <w:b/>
        </w:rPr>
        <w:t xml:space="preserve">Linguistic Preparation:</w:t>
      </w:r>
      <w:r>
        <w:t xml:space="preserve"> </w:t>
      </w:r>
      <w:r>
        <w:t xml:space="preserve">Even basic knowledge of Russian medical terminology is highly recommended to facilitate smoother interactions with patients and staff in Moscow.</w:t>
      </w:r>
    </w:p>
    <w:p>
      <w:pPr>
        <w:numPr>
          <w:ilvl w:val="0"/>
          <w:numId w:val="1001"/>
        </w:numPr>
        <w:pStyle w:val="Compact"/>
      </w:pPr>
      <w:r>
        <w:rPr>
          <w:bCs/>
          <w:b/>
        </w:rPr>
        <w:t xml:space="preserve">Cultural Sensitivity:</w:t>
      </w:r>
    </w:p>
    <w:p>
      <w:pPr>
        <w:numPr>
          <w:ilvl w:val="0"/>
          <w:numId w:val="1001"/>
        </w:numPr>
        <w:pStyle w:val="Compact"/>
      </w:pPr>
      <w:r>
        <w:t xml:space="preserve">Tech Adaptability:</w:t>
      </w:r>
    </w:p>
    <w:p>
      <w:pPr>
        <w:pStyle w:val="FirstParagraph"/>
      </w:pPr>
      <w:r>
        <w:br/>
      </w:r>
    </w:p>
    <w:p>
      <w:pPr>
        <w:pStyle w:val="BodyText"/>
      </w:pPr>
      <w:r>
        <w:rPr>
          <w:iCs/>
          <w:i/>
        </w:rPr>
        <w:t xml:space="preserve">Submitted by: [Your Name]</w:t>
      </w:r>
      <w:r>
        <w:br/>
      </w:r>
      <w:r>
        <w:rPr>
          <w:iCs/>
          <w:i/>
        </w:rPr>
        <w:t xml:space="preserve">Intern Dental Student</w:t>
      </w:r>
      <w:r>
        <w:br/>
      </w:r>
      <w:r>
        <w:rPr>
          <w:iCs/>
          <w:i/>
        </w:rPr>
        <w:t xml:space="preserve">Date: December 15,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Observations in Moscow</dc:title>
  <dc:creator/>
  <dc:language>en</dc:language>
  <cp:keywords/>
  <dcterms:created xsi:type="dcterms:W3CDTF">2026-07-29T07:45:24Z</dcterms:created>
  <dcterms:modified xsi:type="dcterms:W3CDTF">2026-07-29T07:45:24Z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