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6365e69a3ade53bed34fa5165c2789c38eb69fa"/>
    <w:p>
      <w:pPr>
        <w:pStyle w:val="Heading1"/>
      </w:pPr>
      <w:r>
        <w:t xml:space="preserve">Internship Report: Clinical Observations and Cultural Adaptations in Dental Practice</w:t>
      </w:r>
    </w:p>
    <w:p>
      <w:pPr>
        <w:pStyle w:val="FirstParagraph"/>
      </w:pPr>
      <w:r>
        <w:rPr>
          <w:bCs/>
          <w:b/>
        </w:rPr>
        <w:t xml:space="preserve">Date:</w:t>
      </w:r>
      <w:r>
        <w:t xml:space="preserve"> </w:t>
      </w:r>
      <w:r>
        <w:t xml:space="preserve">October 15, 2023</w:t>
      </w:r>
      <w:r>
        <w:br/>
      </w:r>
      <w:r>
        <w:rPr>
          <w:bCs/>
          <w:b/>
        </w:rPr>
        <w:t xml:space="preserve">Dentist Intern Name:</w:t>
      </w:r>
      <w:r>
        <w:t xml:space="preserve"> </w:t>
      </w:r>
      <w:r>
        <w:t xml:space="preserve">[Your Name]</w:t>
      </w:r>
      <w:r>
        <w:br/>
      </w:r>
      <w:r>
        <w:rPr>
          <w:bCs/>
          <w:b/>
        </w:rPr>
        <w:t xml:space="preserve">Institution Location:</w:t>
      </w:r>
      <w:r>
        <w:t xml:space="preserve"> </w:t>
      </w:r>
      <w:r>
        <w:t xml:space="preserve">Vietnam Ho Chi Minh City</w:t>
      </w:r>
      <w:r>
        <w:br/>
      </w:r>
      <w:r>
        <w:t xml:space="preserve">This report details the practical training, clinical exposure, and cultural insights gained during an internship in the bustling metropolitan center of Vietnam Ho Chi Minh City.</w:t>
      </w:r>
    </w:p>
    <w:bookmarkStart w:id="20" w:name="introduction"/>
    <w:p>
      <w:pPr>
        <w:pStyle w:val="Heading2"/>
      </w:pPr>
      <w:r>
        <w:t xml:space="preserve">1. Introduction</w:t>
      </w:r>
    </w:p>
    <w:p>
      <w:pPr>
        <w:pStyle w:val="FirstParagraph"/>
      </w:pPr>
      <w:r>
        <w:t xml:space="preserve">The purpose of this internship was to bridge the gap between academic theory and clinical practice within a dynamic healthcare environment. The selection of Vietnam Ho Chi Minh City as the location for this dental internship offered a unique perspective on modern dentistry in an emerging market. As one of the most economically vibrant cities in Southeast Asia, Vietnam Ho Chi Minh City presents distinct challenges and opportunities regarding oral health infrastructure, patient demographics, and cultural expectations. This report outlines the activities performed as a Dentist intern, the specific conditions encountered in this region, and the professional skills acquired.</w:t>
      </w:r>
    </w:p>
    <w:bookmarkEnd w:id="20"/>
    <w:bookmarkStart w:id="21" w:name="objectives-of-the-internship"/>
    <w:p>
      <w:pPr>
        <w:pStyle w:val="Heading2"/>
      </w:pPr>
      <w:r>
        <w:t xml:space="preserve">2. Objectives of the Internship</w:t>
      </w:r>
    </w:p>
    <w:p>
      <w:pPr>
        <w:pStyle w:val="FirstParagraph"/>
      </w:pPr>
      <w:r>
        <w:t xml:space="preserve">The primary objectives for this role included:</w:t>
      </w:r>
    </w:p>
    <w:p>
      <w:pPr>
        <w:numPr>
          <w:ilvl w:val="0"/>
          <w:numId w:val="1001"/>
        </w:numPr>
        <w:pStyle w:val="Compact"/>
      </w:pPr>
      <w:r>
        <w:t xml:space="preserve">To gain hands-on experience in diagnostic procedures under supervision.</w:t>
      </w:r>
    </w:p>
    <w:p>
      <w:pPr>
        <w:numPr>
          <w:ilvl w:val="0"/>
          <w:numId w:val="1001"/>
        </w:numPr>
        <w:pStyle w:val="Compact"/>
      </w:pPr>
      <w:r>
        <w:t xml:space="preserve">To understand the standard of care and equipment availability in Vietnam Ho Chi Minh City.</w:t>
      </w:r>
    </w:p>
    <w:p>
      <w:pPr>
        <w:numPr>
          <w:ilvl w:val="0"/>
          <w:numId w:val="1001"/>
        </w:numPr>
        <w:pStyle w:val="Compact"/>
      </w:pPr>
      <w:r>
        <w:t xml:space="preserve">To develop cross-cultural communication skills essential for treating a diverse patient base.</w:t>
      </w:r>
    </w:p>
    <w:p>
      <w:pPr>
        <w:numPr>
          <w:ilvl w:val="0"/>
          <w:numId w:val="1001"/>
        </w:numPr>
        <w:pStyle w:val="Compact"/>
      </w:pPr>
      <w:r>
        <w:t xml:space="preserve">To observe infection control protocols adapted to local resources and regulations.</w:t>
      </w:r>
    </w:p>
    <w:bookmarkEnd w:id="21"/>
    <w:bookmarkStart w:id="22" w:name="clinical-activities-and-responsibilities"/>
    <w:p>
      <w:pPr>
        <w:pStyle w:val="Heading2"/>
      </w:pPr>
      <w:r>
        <w:t xml:space="preserve">3. Clinical Activities and Responsibilities</w:t>
      </w:r>
    </w:p>
    <w:p>
      <w:pPr>
        <w:pStyle w:val="FirstParagraph"/>
      </w:pPr>
      <w:r>
        <w:rPr>
          <w:bCs/>
          <w:b/>
        </w:rPr>
        <w:t xml:space="preserve">A. Diagnostic Observations</w:t>
      </w:r>
      <w:r>
        <w:br/>
      </w:r>
      <w:r>
        <w:t xml:space="preserve">During the initial weeks, the primary focus was on observation. As a Dentist intern, I assisted senior practitioners in interpreting panoramic X-rays and intraoral photographs. The volume of patients in Vietnam Ho Chi Minh City is exceptionally high, often requiring efficient triage systems to manage queues effectively. I learned to identify common pathologies prevalent in the region, such as advanced periodontal disease and untreated caries among older demographics, while observing a rising trend of orthodontic requests among the younger population.</w:t>
      </w:r>
    </w:p>
    <w:p>
      <w:pPr>
        <w:pStyle w:val="BodyText"/>
      </w:pPr>
      <w:r>
        <w:rPr>
          <w:bCs/>
          <w:b/>
        </w:rPr>
        <w:t xml:space="preserve">B. Preventive Care and Education</w:t>
      </w:r>
      <w:r>
        <w:br/>
      </w:r>
      <w:r>
        <w:t xml:space="preserve">A significant portion of the internship involved patient education. In many cases, patients in Vietnam Ho Chi Minh City seek dental intervention only at critical stages of pain. Consequently, I assisted in developing educational materials in Vietnamese to explain the importance of preventive care. This included demonstrating proper brushing techniques and discussing dietary impacts on oral health, adapting our approach to respect local cultural beliefs regarding traditional remedies.</w:t>
      </w:r>
    </w:p>
    <w:p>
      <w:pPr>
        <w:pStyle w:val="BodyText"/>
      </w:pPr>
      <w:r>
        <w:rPr>
          <w:bCs/>
          <w:b/>
        </w:rPr>
        <w:t xml:space="preserve">C. Assisting in Procedures</w:t>
      </w:r>
      <w:r>
        <w:br/>
      </w:r>
      <w:r>
        <w:t xml:space="preserve">Under strict supervision, I began assisting in restorative procedures, including composite fillings and root canal preparations. The adaptability required as a Dentist intern here is notable; while major clinics operate with state-of-the-art European or American equipment, smaller community clinics may require improvisation with available resources. I learned to maintain high standards of sterility regardless of the setting.</w:t>
      </w:r>
    </w:p>
    <w:bookmarkEnd w:id="22"/>
    <w:bookmarkStart w:id="25" w:name="Xed07e5d4aa7772582970ac0346296d38362099b"/>
    <w:p>
      <w:pPr>
        <w:pStyle w:val="Heading2"/>
      </w:pPr>
      <w:r>
        <w:t xml:space="preserve">4. Cultural and Operational Context in Vietnam Ho Chi Minh City</w:t>
      </w:r>
    </w:p>
    <w:p>
      <w:pPr>
        <w:pStyle w:val="FirstParagraph"/>
      </w:pPr>
      <w:r>
        <w:t xml:space="preserve">The environment in Vietnam Ho Chi Minh City is characterized by rapid urbanization and a blend of traditional values with modern aspirations. This duality significantly impacts dental practice.</w:t>
      </w:r>
    </w:p>
    <w:bookmarkStart w:id="23" w:name="cultural-respect-and-communication"/>
    <w:p>
      <w:pPr>
        <w:pStyle w:val="Heading3"/>
      </w:pPr>
      <w:r>
        <w:t xml:space="preserve">Cultural Respect and Communication</w:t>
      </w:r>
    </w:p>
    <w:p>
      <w:pPr>
        <w:pStyle w:val="FirstParagraph"/>
      </w:pPr>
      <w:r>
        <w:t xml:space="preserve">Patient interactions require sensitivity to hierarchical social structures. Elders are often addressed with specific titles, and decisions regarding treatment may involve family members rather than just the individual patient. As a Dentist intern, I learned that building rapport often requires patience and a polite demeanor before discussing financial aspects or complex treatments. Language barriers were mitigated through the use of bilingual assistants who translated technical dental terminology into accessible Vietnamese.</w:t>
      </w:r>
    </w:p>
    <w:bookmarkEnd w:id="23"/>
    <w:bookmarkStart w:id="24" w:name="health-infrastructure"/>
    <w:p>
      <w:pPr>
        <w:pStyle w:val="Heading3"/>
      </w:pPr>
      <w:r>
        <w:t xml:space="preserve">Health Infrastructure</w:t>
      </w:r>
    </w:p>
    <w:p>
      <w:pPr>
        <w:pStyle w:val="FirstParagraph"/>
      </w:pPr>
      <w:r>
        <w:t xml:space="preserve">The healthcare sector in Vietnam Ho Chi Minh City is expanding rapidly. International standards are increasingly common in private clinics, which cater to both expatriates and the growing middle class. However, public hospitals face overcrowding. Understanding this disparity helped me appreciate the value of efficient workflow management and patient empathy.</w:t>
      </w:r>
    </w:p>
    <w:bookmarkEnd w:id="24"/>
    <w:bookmarkEnd w:id="25"/>
    <w:bookmarkStart w:id="26" w:name="challenges-encountered"/>
    <w:p>
      <w:pPr>
        <w:pStyle w:val="Heading2"/>
      </w:pPr>
      <w:r>
        <w:t xml:space="preserve">5. Challenges Encountered</w:t>
      </w:r>
    </w:p>
    <w:p>
      <w:pPr>
        <w:pStyle w:val="FirstParagraph"/>
      </w:pPr>
      <w:r>
        <w:rPr>
          <w:bCs/>
          <w:b/>
        </w:rPr>
        <w:t xml:space="preserve">Traffic and Logistics:</w:t>
      </w:r>
      <w:r>
        <w:br/>
      </w:r>
      <w:r>
        <w:t xml:space="preserve">The congestion in Vietnam Ho Chi Minh City is legendary. Punctuality is challenging, as travel times between the internship clinic and other locations can vary drastically depending on the time of day. This required strict time management and flexibility.</w:t>
      </w:r>
    </w:p>
    <w:p>
      <w:pPr>
        <w:pStyle w:val="BodyText"/>
      </w:pPr>
      <w:r>
        <w:rPr>
          <w:bCs/>
          <w:b/>
        </w:rPr>
        <w:t xml:space="preserve">Resource Variability:</w:t>
      </w:r>
      <w:r>
        <w:br/>
      </w:r>
      <w:r>
        <w:t xml:space="preserve">While high-end clinics are well-stocked, sourcing specific dental materials in smaller districts can sometimes be difficult. As a Dentist intern, I learned to prepare for contingencies and communicate effectively with suppliers to ensure uninterrupted care for patients.</w:t>
      </w:r>
    </w:p>
    <w:bookmarkEnd w:id="26"/>
    <w:bookmarkStart w:id="27" w:name="skills-acquired"/>
    <w:p>
      <w:pPr>
        <w:pStyle w:val="Heading2"/>
      </w:pPr>
      <w:r>
        <w:t xml:space="preserve">6. Skills Acquired</w:t>
      </w:r>
    </w:p>
    <w:p>
      <w:pPr>
        <w:numPr>
          <w:ilvl w:val="0"/>
          <w:numId w:val="1002"/>
        </w:numPr>
        <w:pStyle w:val="Compact"/>
      </w:pPr>
      <w:r>
        <w:rPr>
          <w:bCs/>
          <w:b/>
        </w:rPr>
        <w:t xml:space="preserve">Clinical Efficiency:</w:t>
      </w:r>
      <w:r>
        <w:br/>
      </w:r>
      <w:r>
        <w:t xml:space="preserve">Adapting to the high patient turnover rate in Vietnam Ho Chi Minh City without compromising quality of care.</w:t>
      </w:r>
    </w:p>
    <w:p>
      <w:pPr>
        <w:numPr>
          <w:ilvl w:val="0"/>
          <w:numId w:val="1002"/>
        </w:numPr>
        <w:pStyle w:val="Compact"/>
      </w:pPr>
      <w:r>
        <w:rPr>
          <w:bCs/>
          <w:b/>
        </w:rPr>
        <w:t xml:space="preserve">Cultural Competence:</w:t>
      </w:r>
      <w:r>
        <w:br/>
      </w:r>
      <w:r>
        <w:t xml:space="preserve">Developing empathy and communication strategies tailored to Vietnamese cultural norms.</w:t>
      </w:r>
    </w:p>
    <w:p>
      <w:pPr>
        <w:numPr>
          <w:ilvl w:val="0"/>
          <w:numId w:val="1002"/>
        </w:numPr>
        <w:pStyle w:val="Compact"/>
      </w:pPr>
      <w:r>
        <w:rPr>
          <w:bCs/>
          <w:b/>
        </w:rPr>
        <w:t xml:space="preserve">Adaptability:</w:t>
      </w:r>
      <w:r>
        <w:br/>
      </w:r>
      <w:r>
        <w:t xml:space="preserve">Learning to function effectively in varying levels of technological infrastructure.</w:t>
      </w:r>
    </w:p>
    <w:p>
      <w:pPr>
        <w:numPr>
          <w:ilvl w:val="0"/>
          <w:numId w:val="1002"/>
        </w:numPr>
        <w:pStyle w:val="Compact"/>
      </w:pPr>
      <w:r>
        <w:rPr>
          <w:bCs/>
          <w:b/>
        </w:rPr>
        <w:t xml:space="preserve">Multidisciplinary Collaboration:</w:t>
      </w:r>
      <w:r>
        <w:br/>
      </w:r>
      <w:r>
        <w:t xml:space="preserve">Working closely with hygienists, receptionists, and medical doctors to provide holistic patient care.</w:t>
      </w:r>
    </w:p>
    <w:bookmarkEnd w:id="27"/>
    <w:bookmarkStart w:id="28" w:name="conclusion"/>
    <w:p>
      <w:pPr>
        <w:pStyle w:val="Heading2"/>
      </w:pPr>
      <w:r>
        <w:t xml:space="preserve">7. Conclusion</w:t>
      </w:r>
    </w:p>
    <w:p>
      <w:pPr>
        <w:pStyle w:val="FirstParagraph"/>
      </w:pPr>
      <w:r>
        <w:t xml:space="preserve">This internship in Vietnam Ho Chi Minh City has been a transformative professional experience. It provided more than just technical dental training; it offered a profound lesson in resilience, cultural intelligence, and the global nature of healthcare delivery. Serving as a Dentist intern in this vibrant city highlighted the importance of accessible oral healthcare and the power of cross-cultural exchange.</w:t>
      </w:r>
    </w:p>
    <w:p>
      <w:pPr>
        <w:pStyle w:val="BodyText"/>
      </w:pPr>
      <w:r>
        <w:t xml:space="preserve">The insights gained here are invaluable for my future career. I have developed a deeper appreciation for preventive dentistry and patient education, recognizing that these are key to improving public health outcomes in developing urban centers. The experience solidified my commitment to ethical practice and continuous learning, preparing me to serve diverse populations effectively in any global context.</w:t>
      </w:r>
    </w:p>
    <w:bookmarkEnd w:id="28"/>
    <w:bookmarkStart w:id="29" w:name="recommendations"/>
    <w:p>
      <w:pPr>
        <w:pStyle w:val="Heading2"/>
      </w:pPr>
      <w:r>
        <w:t xml:space="preserve">8. Recommendations</w:t>
      </w:r>
    </w:p>
    <w:p>
      <w:pPr>
        <w:pStyle w:val="FirstParagraph"/>
      </w:pPr>
      <w:r>
        <w:t xml:space="preserve">To future interns planning a similar rotation in Vietnam Ho Chi Minh City, I recommend:</w:t>
      </w:r>
    </w:p>
    <w:p>
      <w:pPr>
        <w:numPr>
          <w:ilvl w:val="0"/>
          <w:numId w:val="1003"/>
        </w:numPr>
        <w:pStyle w:val="Compact"/>
      </w:pPr>
      <w:r>
        <w:t xml:space="preserve">Gaining basic proficiency in Vietnamese phrases related to dental anatomy and greetings.</w:t>
      </w:r>
    </w:p>
    <w:p>
      <w:pPr>
        <w:numPr>
          <w:ilvl w:val="0"/>
          <w:numId w:val="1003"/>
        </w:numPr>
        <w:pStyle w:val="Compact"/>
      </w:pPr>
      <w:r>
        <w:t xml:space="preserve">Maintaining an open mind regarding different treatment protocols that may differ from Western standards.</w:t>
      </w:r>
    </w:p>
    <w:p>
      <w:pPr>
        <w:numPr>
          <w:ilvl w:val="0"/>
          <w:numId w:val="1003"/>
        </w:numPr>
        <w:pStyle w:val="Compact"/>
      </w:pPr>
      <w:r>
        <w:t xml:space="preserve">Prioritizing time management due to the unique logistical challenges of the city's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Vietnam Ho Chi Minh City</dc:title>
  <dc:creator/>
  <dc:language>en</dc:language>
  <cp:keywords/>
  <dcterms:created xsi:type="dcterms:W3CDTF">2026-07-30T11:44:17Z</dcterms:created>
  <dcterms:modified xsi:type="dcterms:W3CDTF">2026-07-30T11:44:17Z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