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Role</w:t>
      </w:r>
      <w:r>
        <w:t xml:space="preserve"> </w:t>
      </w:r>
      <w:r>
        <w:t xml:space="preserve">in</w:t>
      </w:r>
      <w:r>
        <w:t xml:space="preserve"> </w:t>
      </w:r>
      <w:r>
        <w:t xml:space="preserve">Japan,</w:t>
      </w:r>
      <w:r>
        <w:t xml:space="preserve"> </w:t>
      </w:r>
      <w:r>
        <w:t xml:space="preserve">Tokyo</w:t>
      </w:r>
    </w:p>
    <w:bookmarkStart w:id="20" w:name="Xb24549b474664f999622b039872a1afe5718b69"/>
    <w:p>
      <w:pPr>
        <w:pStyle w:val="Heading1"/>
      </w:pPr>
      <w:r>
        <w:t xml:space="preserve">Internship Report: Dietitian Practice in Japan, Tokyo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Institution/Company:</w:t>
      </w:r>
      <w:r>
        <w:t xml:space="preserve"> </w:t>
      </w:r>
      <w:r>
        <w:t xml:space="preserve">Tokyo Metropolitan General Hospital &amp; Community Wellness Center</w:t>
      </w:r>
      <w:r>
        <w:br/>
      </w:r>
      <w:r>
        <w:rPr>
          <w:iCs/>
          <w:i/>
        </w:rPr>
        <w:t xml:space="preserve">This document serves as a comprehensive summary of the internship experience undertaken by an aspiring Dietitian within the unique healthcare landscape of Japan, Tokyo.</w:t>
      </w:r>
    </w:p>
    <w:bookmarkEnd w:id="20"/>
    <w:bookmarkStart w:id="21" w:name="i.-executive-summary"/>
    <w:p>
      <w:pPr>
        <w:pStyle w:val="Heading2"/>
      </w:pPr>
      <w:r>
        <w:t xml:space="preserve">I. Executive Summary</w:t>
      </w:r>
    </w:p>
    <w:p>
      <w:pPr>
        <w:pStyle w:val="FirstParagraph"/>
      </w:pPr>
      <w:r>
        <w:t xml:space="preserve">The purpose of this internship report is to detail the professional experiences, academic insights gained, and cultural adaptations observed during a structured internship program for a Dietitian in Japan, Tokyo. This period provided an immersive opportunity to understand how nutritional science intersects with traditional Japanese dietary habits and modern healthcare requirements. As Tokyo continues to be a global hub for both rapid technological advancement in food technology and the preservation of ancestral culinary wisdom, the role of the Dietitian here is distinctively complex. This report highlights how these factors influenced daily operations, patient care strategies, and professional development.</w:t>
      </w:r>
    </w:p>
    <w:bookmarkEnd w:id="21"/>
    <w:bookmarkStart w:id="22" w:name="ii.-objectives-of-the-internship"/>
    <w:p>
      <w:pPr>
        <w:pStyle w:val="Heading2"/>
      </w:pPr>
      <w:r>
        <w:t xml:space="preserve">II. Objectives of the Internship</w:t>
      </w:r>
    </w:p>
    <w:p>
      <w:pPr>
        <w:pStyle w:val="FirstParagraph"/>
      </w:pPr>
      <w:r>
        <w:t xml:space="preserve">The primary objectives of this internship were threefold: first, to apply theoretical knowledge of clinical nutrition in a real-world setting within Japan; second, to understand the specific dietary guidelines and health standards prevalent in Tokyo; and third, to develop cross-cultural communication skills essential for a Dietitian working with diverse populations. Specifically, the goal was to learn how modern medical practitioners in Japan approach lifestyle-related diseases such as diabetes, hypertension, and obesity through nutritional intervention.</w:t>
      </w:r>
    </w:p>
    <w:bookmarkEnd w:id="22"/>
    <w:bookmarkStart w:id="23" w:name="Xa377ca73fcabd0c7aba971b50f1f862a3e7a988"/>
    <w:p>
      <w:pPr>
        <w:pStyle w:val="Heading2"/>
      </w:pPr>
      <w:r>
        <w:t xml:space="preserve">III. Role of the Dietitian in Clinical Settings</w:t>
      </w:r>
    </w:p>
    <w:p>
      <w:pPr>
        <w:pStyle w:val="FirstParagraph"/>
      </w:pPr>
      <w:r>
        <w:t xml:space="preserve">In Tokyo's healthcare system, the role of a Dietitian extends far beyond simple meal planning. During my time at the Tokyo Metropolitan General Hospital, I observed that Dietitians are integral members of the multidisciplinary medical team. Unlike in some Western countries where dietary advice may be secondary to medication or surgery, here it is often prescribed as a primary therapeutic tool.</w:t>
      </w:r>
    </w:p>
    <w:p>
      <w:pPr>
        <w:pStyle w:val="BodyText"/>
      </w:pPr>
      <w:r>
        <w:t xml:space="preserve">I assisted senior Dietitians in conducting Nutritional Assessments for patients with various conditions. This involved calculating precise caloric needs based on the patient's metabolic rate and activity level, which is particularly crucial given the sedentary nature of urban life in Tokyo. I learned to adjust traditional Japanese diets—which are naturally rich in fish, soy products, and vegetables—to meet specific medical requirements without losing their cultural appeal. For instance, reducing sodium content in miso soup while maintaining flavor profiles using kombu and kelp extracts was a common challenge we addressed.</w:t>
      </w:r>
    </w:p>
    <w:bookmarkEnd w:id="23"/>
    <w:bookmarkStart w:id="24" w:name="X4b406fbd93b4f68b31a39a92eb1aeb6696c64c9"/>
    <w:p>
      <w:pPr>
        <w:pStyle w:val="Heading2"/>
      </w:pPr>
      <w:r>
        <w:t xml:space="preserve">IV. Cultural Nuances of Nutrition in Japan Tokyo</w:t>
      </w:r>
    </w:p>
    <w:p>
      <w:pPr>
        <w:pStyle w:val="FirstParagraph"/>
      </w:pPr>
      <w:r>
        <w:t xml:space="preserve">Understanding the cultural context was perhaps the most significant aspect of this internship. In Japan, Tokyo specifically, food is deeply tied to social cohesion and seasonal awareness (</w:t>
      </w:r>
      <w:r>
        <w:rPr>
          <w:iCs/>
          <w:i/>
        </w:rPr>
        <w:t xml:space="preserve">Kisetsukan</w:t>
      </w:r>
      <w:r>
        <w:t xml:space="preserve">). A Dietitian must possess a profound understanding of these cultural undercurrents to be effective. I spent considerable time learning about</w:t>
      </w:r>
      <w:r>
        <w:t xml:space="preserve"> </w:t>
      </w:r>
      <w:r>
        <w:rPr>
          <w:iCs/>
          <w:i/>
        </w:rPr>
        <w:t xml:space="preserve">Shokuiku</w:t>
      </w:r>
      <w:r>
        <w:t xml:space="preserve"> </w:t>
      </w:r>
      <w:r>
        <w:t xml:space="preserve">(Food Education), a national initiative that emphasizes the importance of proper nutrition from childhood.</w:t>
      </w:r>
    </w:p>
    <w:p>
      <w:pPr>
        <w:pStyle w:val="BodyText"/>
      </w:pPr>
      <w:r>
        <w:t xml:space="preserve">I participated in workshops where we analyzed the "Japanese Balanced Diet" model. It was fascinating to see how local regulations in Tokyo encourage low-calorie, high-nutrient intake. I worked on educational materials for patients that utilized traditional aesthetics and language to explain complex nutritional concepts. This approach proved more effective than standard Western dietary charts because it resonated with the patient's existing cultural framework.</w:t>
      </w:r>
    </w:p>
    <w:bookmarkEnd w:id="24"/>
    <w:bookmarkStart w:id="25" w:name="Xcbc131f9770519dac4e99cd014fb3fb84fd4b81"/>
    <w:p>
      <w:pPr>
        <w:pStyle w:val="Heading2"/>
      </w:pPr>
      <w:r>
        <w:t xml:space="preserve">V. Public Health and Community Nutrition in Tokyo</w:t>
      </w:r>
    </w:p>
    <w:p>
      <w:pPr>
        <w:pStyle w:val="FirstParagraph"/>
      </w:pPr>
      <w:r>
        <w:t xml:space="preserve">Beyond clinical settings, the internship included rotations in community centers across different wards of Tokyo. Here, the focus shifted to preventative health. The aging population in Japan presents a unique challenge for Dietitians. In many neighborhoods I visited, there was a strong emphasis on preventing</w:t>
      </w:r>
      <w:r>
        <w:t xml:space="preserve"> </w:t>
      </w:r>
      <w:r>
        <w:rPr>
          <w:iCs/>
          <w:i/>
        </w:rPr>
        <w:t xml:space="preserve">Sarcopenia</w:t>
      </w:r>
      <w:r>
        <w:t xml:space="preserve"> </w:t>
      </w:r>
      <w:r>
        <w:t xml:space="preserve">(muscle loss) and malnutrition among the elderly through community meals (</w:t>
      </w:r>
      <w:r>
        <w:rPr>
          <w:iCs/>
          <w:i/>
        </w:rPr>
        <w:t xml:space="preserve">Komyuniti Shokuji</w:t>
      </w:r>
      <w:r>
        <w:t xml:space="preserve">).</w:t>
      </w:r>
    </w:p>
    <w:p>
      <w:pPr>
        <w:pStyle w:val="BodyText"/>
      </w:pPr>
      <w:r>
        <w:t xml:space="preserve">I assisted in organizing cooking classes that taught seniors how to prepare nutritious, easy-to-chew meals using locally sourced ingredients. These sessions highlighted the social isolation issues prevalent in modern Tokyo cities and demonstrated how food acts as a bridge for community building. The role of the Dietitian here was not just scientific but also sociological, requiring empathy and strong interpersonal skills to engage with isolated individuals.</w:t>
      </w:r>
    </w:p>
    <w:bookmarkEnd w:id="25"/>
    <w:bookmarkStart w:id="26" w:name="vi.-challenges-faced"/>
    <w:p>
      <w:pPr>
        <w:pStyle w:val="Heading2"/>
      </w:pPr>
      <w:r>
        <w:t xml:space="preserve">VI. Challenges Faced</w:t>
      </w:r>
    </w:p>
    <w:p>
      <w:pPr>
        <w:pStyle w:val="FirstParagraph"/>
      </w:pPr>
      <w:r>
        <w:t xml:space="preserve">The internship was not without its challenges. The primary hurdle was language proficiency. While medical terminology in nutrition has many cognates between English and Japanese, the nuances of dietary advice required a high level of fluency to ensure patients fully understood instructions regarding portion sizes and ingredient substitutions. Additionally, the rigid hierarchical structure of Japanese hospitals initially made it difficult to voice alternative ideas or questions, requiring me to adapt my communication style to be more respectful and indirect.</w:t>
      </w:r>
    </w:p>
    <w:bookmarkEnd w:id="26"/>
    <w:bookmarkStart w:id="27" w:name="vii.-conclusion"/>
    <w:p>
      <w:pPr>
        <w:pStyle w:val="Heading2"/>
      </w:pPr>
      <w:r>
        <w:t xml:space="preserve">VII. Conclusion</w:t>
      </w:r>
    </w:p>
    <w:p>
      <w:pPr>
        <w:pStyle w:val="FirstParagraph"/>
      </w:pPr>
      <w:r>
        <w:t xml:space="preserve">This internship in Japan, Tokyo has been a transformative experience for my career as a Dietitian. It has broadened my perspective on how nutrition intersects with culture, policy, and community health. I have gained practical skills in clinical assessment that are directly applicable to global healthcare standards while deepening my appreciation for the preventative aspects of nutrition inherent in Japanese society.</w:t>
      </w:r>
    </w:p>
    <w:p>
      <w:pPr>
        <w:pStyle w:val="BodyText"/>
      </w:pPr>
      <w:r>
        <w:t xml:space="preserve">The experience has underscored that effective Dietitian practice requires adaptability and cultural humility. As we move forward, integrating these insights into future practice will allow me to provide more holistic, patient-centered care. The unique environment of Tokyo provided an ideal backdrop for this growth, proving that the principles of a Dietitian are universal in their application but must be tailored specifically to the context in which they are delivered.</w:t>
      </w:r>
    </w:p>
    <w:bookmarkEnd w:id="27"/>
    <w:bookmarkStart w:id="28" w:name="viii.-acknowledgments"/>
    <w:p>
      <w:pPr>
        <w:pStyle w:val="Heading2"/>
      </w:pPr>
      <w:r>
        <w:t xml:space="preserve">VIII. Acknowledgments</w:t>
      </w:r>
    </w:p>
    <w:p>
      <w:pPr>
        <w:pStyle w:val="FirstParagraph"/>
      </w:pPr>
      <w:r>
        <w:t xml:space="preserve">I wish to express my sincere gratitude to the senior staff at Tokyo Metropolitan General Hospital and all community partners for their guidance, patience, and hospitality during this internship period. Their expertise was invaluable in shaping my understanding of modern Dietitian practices in 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Role in Japan, Tokyo</dc:title>
  <dc:creator/>
  <dc:language>en</dc:language>
  <cp:keywords/>
  <dcterms:created xsi:type="dcterms:W3CDTF">2026-07-29T08:01:54Z</dcterms:created>
  <dcterms:modified xsi:type="dcterms:W3CDTF">2026-07-29T08:01:54Z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