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Diplomatic Studies and International Relations</w:t>
      </w:r>
    </w:p>
    <w:p>
      <w:pPr>
        <w:pStyle w:val="BodyText"/>
      </w:pPr>
      <w:r>
        <w:rPr>
          <w:bCs/>
          <w:b/>
        </w:rPr>
        <w:t xml:space="preserve">Name:</w:t>
      </w:r>
    </w:p>
    <w:p>
      <w:pPr>
        <w:pStyle w:val="BodyText"/>
      </w:pPr>
      <w:r>
        <w:t xml:space="preserve">[Student Name]</w:t>
      </w:r>
      <w:r>
        <w:t xml:space="preserve"> </w:t>
      </w:r>
      <w:r>
        <w:rPr>
          <w:bCs/>
          <w:b/>
        </w:rPr>
        <w:t xml:space="preserve">Date of Submission:</w:t>
      </w:r>
      <w:r>
        <w:t xml:space="preserve">  [Date]  &lt;/div&gt;</w:t>
      </w:r>
    </w:p>
    <w:bookmarkEnd w:id="20"/>
    <w:bookmarkStart w:id="21" w:name="introduction"/>
    <w:p>
      <w:pPr>
        <w:pStyle w:val="Heading2"/>
      </w:pPr>
      <w:r>
        <w:t xml:space="preserve">1. Introduction</w:t>
      </w:r>
    </w:p>
    <w:p>
      <w:pPr>
        <w:pStyle w:val="FirstParagraph"/>
      </w:pPr>
      <w:r>
        <w:t xml:space="preserve">The primary objective of this internship report is to document and analyze the experiences, responsibilities, and educational outcomes derived from my tenure as a</w:t>
      </w:r>
      <w:r>
        <w:t xml:space="preserve"> </w:t>
      </w:r>
      <w:r>
        <w:rPr>
          <w:bCs/>
          <w:b/>
        </w:rPr>
        <w:t xml:space="preserve">Diplomat</w:t>
      </w:r>
      <w:r>
        <w:t xml:space="preserve"> </w:t>
      </w:r>
      <w:r>
        <w:t xml:space="preserve">intern within the vibrant diplomatic ecosystem of</w:t>
      </w:r>
      <w:r>
        <w:t xml:space="preserve"> </w:t>
      </w:r>
      <w:r>
        <w:rPr>
          <w:bCs/>
          <w:b/>
        </w:rPr>
        <w:t xml:space="preserve">Algeria Algiers</w:t>
      </w:r>
      <w:r>
        <w:t xml:space="preserve">. As a pivotal hub in North Africa, Algiers serves as more than just a capital city; it is a strategic nexus for African unity, Arab solidarity, and international trade. This report details my contribution to the Ministry of Foreign Affairs and Expatriates, highlighting how theoretical knowledge of international law was applied to the practical realities of statecraft in one of Africa's most significant geopolitical landscapes.</w:t>
      </w:r>
    </w:p>
    <w:bookmarkEnd w:id="21"/>
    <w:bookmarkStart w:id="22" w:name="X183ecc9a2be4fe6d63824c6d5efc8643d4dc8e8"/>
    <w:p>
      <w:pPr>
        <w:pStyle w:val="Heading2"/>
      </w:pPr>
      <w:r>
        <w:t xml:space="preserve">2. Contextual Background: The Diplomatic Landscape</w:t>
      </w:r>
    </w:p>
    <w:p>
      <w:pPr>
        <w:pStyle w:val="FirstParagraph"/>
      </w:pPr>
      <w:r>
        <w:t xml:space="preserve">The choice to conduct this</w:t>
      </w:r>
      <w:r>
        <w:t xml:space="preserve"> </w:t>
      </w:r>
      <w:r>
        <w:rPr>
          <w:bCs/>
          <w:b/>
        </w:rPr>
        <w:t xml:space="preserve">Diplomat</w:t>
      </w:r>
      <w:r>
        <w:t xml:space="preserve">-focused internship in</w:t>
      </w:r>
      <w:r>
        <w:t xml:space="preserve"> </w:t>
      </w:r>
      <w:r>
        <w:rPr>
          <w:bCs/>
          <w:b/>
        </w:rPr>
        <w:t xml:space="preserve">Algeria Algiers</w:t>
      </w:r>
      <w:r>
        <w:t xml:space="preserve"> </w:t>
      </w:r>
      <w:r>
        <w:t xml:space="preserve">was driven by the city's unique position on the global stage. Since gaining independence, Algeria has maintained a foreign policy rooted in anti-colonialism, non-alignment, and support for self-determination movements. The capital city of Algiers hosts numerous international organizations and serves as a host for high-level summits regarding Sahel security and Mediterranean migration policies.</w:t>
      </w:r>
    </w:p>
    <w:p>
      <w:pPr>
        <w:pStyle w:val="BodyText"/>
      </w:pPr>
      <w:r>
        <w:t xml:space="preserve">During my internship, I observed firsthand how the diplomatic corps operates within this complex framework.</w:t>
      </w:r>
      <w:r>
        <w:t xml:space="preserve"> </w:t>
      </w:r>
      <w:r>
        <w:rPr>
          <w:bCs/>
          <w:b/>
        </w:rPr>
        <w:t xml:space="preserve">Algeria Algiers</w:t>
      </w:r>
      <w:r>
        <w:t xml:space="preserve"> </w:t>
      </w:r>
      <w:r>
        <w:t xml:space="preserve">is characterized by a dual narrative: it is a city of deep historical tradition and rapid modernization. This juxtaposition required diplomats to be not only skilled negotiators but also culturally sensitive observers who could bridge the gap between traditional Arab-Berber heritage and contemporary global expectations.</w:t>
      </w:r>
    </w:p>
    <w:bookmarkEnd w:id="22"/>
    <w:bookmarkStart w:id="23" w:name="objectives-of-the-internship"/>
    <w:p>
      <w:pPr>
        <w:pStyle w:val="Heading2"/>
      </w:pPr>
      <w:r>
        <w:t xml:space="preserve">3. Objectives of the Internship</w:t>
      </w:r>
    </w:p>
    <w:p>
      <w:pPr>
        <w:pStyle w:val="FirstParagraph"/>
      </w:pPr>
      <w:r>
        <w:t xml:space="preserve">The overarching goals of this internship were multifaceted:</w:t>
      </w:r>
    </w:p>
    <w:p>
      <w:pPr>
        <w:numPr>
          <w:ilvl w:val="0"/>
          <w:numId w:val="1001"/>
        </w:numPr>
        <w:pStyle w:val="Compact"/>
      </w:pPr>
      <w:r>
        <w:rPr>
          <w:bCs/>
          <w:b/>
        </w:rPr>
        <w:t xml:space="preserve">To understand Diplomatic Protocol:</w:t>
      </w:r>
      <w:r>
        <w:t xml:space="preserve">  Gaining practical experience in the strict etiquette and procedural norms expected of a modern</w:t>
      </w:r>
      <w:r>
        <w:t xml:space="preserve"> </w:t>
      </w:r>
      <w:r>
        <w:rPr>
          <w:bCs/>
          <w:b/>
        </w:rPr>
        <w:t xml:space="preserve">Diplomat</w:t>
      </w:r>
      <w:r>
        <w:t xml:space="preserve">.</w:t>
      </w:r>
    </w:p>
    <w:p>
      <w:pPr>
        <w:numPr>
          <w:ilvl w:val="0"/>
          <w:numId w:val="1001"/>
        </w:numPr>
        <w:pStyle w:val="Compact"/>
      </w:pPr>
      <w:r>
        <w:t xml:space="preserve">To Engage with Multilateralism:  Gaining insight into how Algeria navigates its role within the African Union and the United Nations from its base in Algiers.</w:t>
      </w:r>
    </w:p>
    <w:p>
      <w:pPr>
        <w:numPr>
          <w:ilvl w:val="0"/>
          <w:numId w:val="1001"/>
        </w:numPr>
        <w:pStyle w:val="Compact"/>
      </w:pPr>
      <w:r>
        <w:t xml:space="preserve">To Analyze Regional Security:  Understanding the diplomatic efforts focused on stabilizing the Sahel region, with Algiers acting as a central coordination point.</w:t>
      </w:r>
    </w:p>
    <w:p>
      <w:pPr>
        <w:numPr>
          <w:ilvl w:val="0"/>
          <w:numId w:val="1001"/>
        </w:numPr>
        <w:pStyle w:val="Compact"/>
      </w:pPr>
      <w:r>
        <w:t xml:space="preserve">To Develop Cross-Cultural Competence:  Learning to communicate effectively in an environment where Arabic, French, and increasingly English are utilized in professional settings.</w:t>
      </w:r>
    </w:p>
    <w:bookmarkEnd w:id="23"/>
    <w:bookmarkStart w:id="27" w:name="key-responsibilities-and-activities"/>
    <w:p>
      <w:pPr>
        <w:pStyle w:val="Heading2"/>
      </w:pPr>
      <w:r>
        <w:t xml:space="preserve">4. Key Responsibilities and Activities</w:t>
      </w:r>
    </w:p>
    <w:p>
      <w:pPr>
        <w:pStyle w:val="FirstParagraph"/>
      </w:pPr>
      <w:r>
        <w:t xml:space="preserve">Serving as a</w:t>
      </w:r>
      <w:r>
        <w:t xml:space="preserve"> </w:t>
      </w:r>
      <w:r>
        <w:rPr>
          <w:bCs/>
          <w:b/>
        </w:rPr>
        <w:t xml:space="preserve">Diplomat</w:t>
      </w:r>
      <w:r>
        <w:t xml:space="preserve"> intern required me to assume several critical roles that supported the broader mission of the ministry. My duties were designed to provide exposure to high-level decision-making processes while ensuring operational support for senior envoys.</w:t>
      </w:r>
    </w:p>
    <w:bookmarkStart w:id="24" w:name="research-and-briefing-papers"/>
    <w:p>
      <w:pPr>
        <w:pStyle w:val="Heading3"/>
      </w:pPr>
      <w:r>
        <w:t xml:space="preserve">4.1. Research and Briefing Papers</w:t>
      </w:r>
    </w:p>
    <w:p>
      <w:pPr>
        <w:pStyle w:val="FirstParagraph"/>
      </w:pPr>
      <w:r>
        <w:t xml:space="preserve">A significant portion of my time was dedicated to drafting briefing notes regarding political developments in</w:t>
      </w:r>
      <w:r>
        <w:t xml:space="preserve"> </w:t>
      </w:r>
      <w:r>
        <w:rPr>
          <w:bCs/>
          <w:b/>
        </w:rPr>
        <w:t xml:space="preserve">Algeria Algiers</w:t>
      </w:r>
      <w:r>
        <w:t xml:space="preserve"> </w:t>
      </w:r>
      <w:r>
        <w:t xml:space="preserve">and its surrounding region. I researched the impact of recent shifts in Mediterranean energy policies on Algeria's diplomatic leverage. These reports were reviewed by senior officials, providing me with valuable feedback on conciseness, accuracy, and strategic foresight—traits essential for any aspiring</w:t>
      </w:r>
      <w:r>
        <w:t xml:space="preserve"> </w:t>
      </w:r>
      <w:r>
        <w:rPr>
          <w:bCs/>
          <w:b/>
        </w:rPr>
        <w:t xml:space="preserve">Diplomat</w:t>
      </w:r>
      <w:r>
        <w:t xml:space="preserve">.</w:t>
      </w:r>
    </w:p>
    <w:bookmarkEnd w:id="24"/>
    <w:bookmarkStart w:id="25" w:name="event-coordination-and-protocol"/>
    <w:p>
      <w:pPr>
        <w:pStyle w:val="Heading3"/>
      </w:pPr>
      <w:r>
        <w:t xml:space="preserve">4.2. Event Coordination and Protocol</w:t>
      </w:r>
    </w:p>
    <w:p>
      <w:pPr>
        <w:pStyle w:val="FirstParagraph"/>
      </w:pPr>
      <w:r>
        <w:t xml:space="preserve">I assisted in the logistical planning of a bilateral meeting between Algerian officials and European Union representatives. This experience was crucial for understanding the intricate web of protocol that governs international relations in</w:t>
      </w:r>
      <w:r>
        <w:t xml:space="preserve"> </w:t>
      </w:r>
      <w:r>
        <w:rPr>
          <w:bCs/>
          <w:b/>
        </w:rPr>
        <w:t xml:space="preserve">Algeria Algiers</w:t>
      </w:r>
      <w:r>
        <w:t xml:space="preserve">. From seating arrangements to translation coordination, every detail had to be executed with precision. I learned that diplomacy is often won or lost in the details of hospitality and order.</w:t>
      </w:r>
    </w:p>
    <w:bookmarkEnd w:id="25"/>
    <w:bookmarkStart w:id="26" w:name="cultural-liaison-support"/>
    <w:p>
      <w:pPr>
        <w:pStyle w:val="Heading3"/>
      </w:pPr>
      <w:r>
        <w:t xml:space="preserve">4.3. Cultural Liaison Support</w:t>
      </w:r>
    </w:p>
    <w:p>
      <w:pPr>
        <w:pStyle w:val="FirstParagraph"/>
      </w:pPr>
      <w:r>
        <w:t xml:space="preserve">Navigating the social fabric of</w:t>
      </w:r>
      <w:r>
        <w:t xml:space="preserve"> </w:t>
      </w:r>
      <w:r>
        <w:rPr>
          <w:bCs/>
          <w:b/>
        </w:rPr>
        <w:t xml:space="preserve">Algeria Algiers</w:t>
      </w:r>
      <w:r>
        <w:t xml:space="preserve"> </w:t>
      </w:r>
      <w:r>
        <w:t xml:space="preserve">is vital for a successful diplomatic career. I facilitated interactions between foreign delegations and local cultural leaders, helping to contextualize political discussions within the broader historical narrative of North Africa. This role emphasized that effective diplomacy requires more than just policy knowledge; it demands an empathetic understanding of local history and societal values.</w:t>
      </w:r>
    </w:p>
    <w:bookmarkEnd w:id="26"/>
    <w:bookmarkEnd w:id="27"/>
    <w:bookmarkStart w:id="28" w:name="challenges-encountered"/>
    <w:p>
      <w:pPr>
        <w:pStyle w:val="Heading2"/>
      </w:pPr>
      <w:r>
        <w:t xml:space="preserve">5. Challenges Encountered</w:t>
      </w:r>
    </w:p>
    <w:p>
      <w:pPr>
        <w:pStyle w:val="FirstParagraph"/>
      </w:pPr>
      <w:r>
        <w:t xml:space="preserve">The transition from academic theory to the practical application of diplomatic skills in</w:t>
      </w:r>
      <w:r>
        <w:t xml:space="preserve"> </w:t>
      </w:r>
      <w:r>
        <w:rPr>
          <w:bCs/>
          <w:b/>
        </w:rPr>
        <w:t xml:space="preserve">Algeria Algiers</w:t>
      </w:r>
      <w:r>
        <w:t xml:space="preserve"> </w:t>
      </w:r>
      <w:r>
        <w:t xml:space="preserve">was not without its challenges. The primary hurdle was language nuance; while English is increasingly used, high-stakes negotiations often require fluency in French and Arabic. As a</w:t>
      </w:r>
      <w:r>
        <w:t xml:space="preserve"> </w:t>
      </w:r>
      <w:r>
        <w:rPr>
          <w:bCs/>
          <w:b/>
        </w:rPr>
        <w:t xml:space="preserve">Diplomat</w:t>
      </w:r>
      <w:r>
        <w:t xml:space="preserve"> in training, I had to rapidly adapt my linguistic capabilities to ensure clear communication.</w:t>
      </w:r>
    </w:p>
    <w:p>
      <w:pPr>
        <w:pStyle w:val="BodyText"/>
      </w:pPr>
      <w:r>
        <w:t xml:space="preserve">Additionally, the bureaucratic pace within certain departments of the foreign ministry presented a learning curve regarding administrative efficiency. However, these challenges served as valuable lessons in patience and strategic timing—essential traits for navigating any international office.</w:t>
      </w:r>
    </w:p>
    <w:bookmarkEnd w:id="28"/>
    <w:bookmarkStart w:id="29" w:name="skills-acquired"/>
    <w:p>
      <w:pPr>
        <w:pStyle w:val="Heading2"/>
      </w:pPr>
      <w:r>
        <w:t xml:space="preserve">6. Skills Acquired</w:t>
      </w:r>
    </w:p>
    <w:p>
      <w:pPr>
        <w:pStyle w:val="FirstParagraph"/>
      </w:pPr>
      <w:r>
        <w:t xml:space="preserve">This internship significantly enhanced my professional toolkit:</w:t>
      </w:r>
    </w:p>
    <w:p>
      <w:pPr>
        <w:numPr>
          <w:ilvl w:val="0"/>
          <w:numId w:val="1002"/>
        </w:numPr>
        <w:pStyle w:val="Compact"/>
      </w:pPr>
      <w:r>
        <w:t xml:space="preserve">Negotiation Tactics:  I gained insight into consensus-building strategies used in multilateral settings.</w:t>
      </w:r>
    </w:p>
    <w:p>
      <w:pPr>
        <w:numPr>
          <w:ilvl w:val="0"/>
          <w:numId w:val="1002"/>
        </w:numPr>
        <w:pStyle w:val="Compact"/>
      </w:pPr>
      <w:r>
        <w:t xml:space="preserve">Crisis Communication:  I observed how press releases and statements are crafted during sensitive political moments in Algiers.</w:t>
      </w:r>
    </w:p>
    <w:p>
      <w:pPr>
        <w:numPr>
          <w:ilvl w:val="0"/>
          <w:numId w:val="1002"/>
        </w:numPr>
        <w:pStyle w:val="Compact"/>
      </w:pPr>
      <w:r>
        <w:t xml:space="preserve">Multicultural Intelligence:  I improved my ability to interpret non-verbal cues across diverse cultural backgrounds inherent in the diplomatic community of</w:t>
      </w:r>
      <w:r>
        <w:t xml:space="preserve"> </w:t>
      </w:r>
      <w:r>
        <w:rPr>
          <w:bCs/>
          <w:b/>
        </w:rPr>
        <w:t xml:space="preserve">Algeria Algiers</w:t>
      </w:r>
      <w:r>
        <w:t xml:space="preserve">.</w:t>
      </w:r>
    </w:p>
    <w:bookmarkEnd w:id="29"/>
    <w:bookmarkStart w:id="30" w:name="conclusion"/>
    <w:p>
      <w:pPr>
        <w:pStyle w:val="Heading2"/>
      </w:pPr>
      <w:r>
        <w:t xml:space="preserve">7. Conclusion</w:t>
      </w:r>
    </w:p>
    <w:p>
      <w:pPr>
        <w:pStyle w:val="FirstParagraph"/>
      </w:pPr>
      <w:r>
        <w:t xml:space="preserve">In conclusion, my internship as a</w:t>
      </w:r>
    </w:p>
    <w:p>
      <w:pPr>
        <w:pStyle w:val="BodyText"/>
      </w:pPr>
      <w:r>
        <w:t xml:space="preserve">Diplomat  in</w:t>
      </w:r>
      <w:r>
        <w:t xml:space="preserve"> </w:t>
      </w:r>
      <w:r>
        <w:rPr>
          <w:bCs/>
          <w:b/>
        </w:rPr>
        <w:t xml:space="preserve">Algeria Algiers</w:t>
      </w:r>
      <w:r>
        <w:t xml:space="preserve"> </w:t>
      </w:r>
      <w:r>
        <w:t xml:space="preserve">has been an unparalleled educational experience. It has provided me with a concrete understanding of how international relations are managed in a country that plays a disproportionate role in global peace and security relative to its size. The city of Algiers, with its rich history and forward-looking vision, served as the perfect classroom for studying modern diplomacy.</w:t>
      </w:r>
    </w:p>
    <w:p>
      <w:pPr>
        <w:pStyle w:val="BodyText"/>
      </w:pPr>
      <w:r>
        <w:t xml:space="preserve">I leave this program not only with enhanced technical skills but also with a deep appreciation for the complex responsibilities borne by those who represent their nations abroad. I am confident that the insights gained in</w:t>
      </w:r>
      <w:r>
        <w:t xml:space="preserve"> </w:t>
      </w:r>
      <w:r>
        <w:rPr>
          <w:bCs/>
          <w:b/>
        </w:rPr>
        <w:t xml:space="preserve">Algeria Algiers</w:t>
      </w:r>
      <w:r>
        <w:t xml:space="preserve"> </w:t>
      </w:r>
      <w:r>
        <w:t xml:space="preserve">will serve as a foundational pillar for my future career, allowing me to contribute effectively to international cooperation and diplomatic dialogue.</w:t>
      </w:r>
    </w:p>
    <w:p>
      <w:pPr>
        <w:pStyle w:val="BodyText"/>
      </w:pPr>
      <w:r>
        <w:rPr>
          <w:iCs/>
          <w:i/>
        </w:rPr>
        <w:t xml:space="preserve">[End of Report]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Algeria Algiers</dc:title>
  <dc:creator/>
  <dc:language>en</dc:language>
  <cp:keywords/>
  <dcterms:created xsi:type="dcterms:W3CDTF">2026-07-29T08:37:26Z</dcterms:created>
  <dcterms:modified xsi:type="dcterms:W3CDTF">2026-07-29T08:37:26Z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