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Belgium</w:t>
      </w:r>
      <w:r>
        <w:t xml:space="preserve"> </w:t>
      </w:r>
      <w:r>
        <w:t xml:space="preserve">Brussels</w:t>
      </w:r>
    </w:p>
    <w:bookmarkStart w:id="21" w:name="internship-report"/>
    <w:p>
      <w:pPr>
        <w:pStyle w:val="Heading1"/>
      </w:pPr>
      <w:r>
        <w:t xml:space="preserve">Internship Report</w:t>
      </w:r>
    </w:p>
    <w:bookmarkStart w:id="20" w:name="Xe7415fd20773fb2ec2737a52030f8f2f7fe302c"/>
    <w:p>
      <w:pPr>
        <w:pStyle w:val="Heading2"/>
      </w:pPr>
      <w:r>
        <w:t xml:space="preserve">Navigating the Complexities of International Relations</w:t>
      </w:r>
    </w:p>
    <w:p>
      <w:pPr>
        <w:pStyle w:val="FirstParagraph"/>
      </w:pPr>
      <w:r>
        <w:rPr>
          <w:bCs/>
          <w:b/>
        </w:rPr>
        <w:t xml:space="preserve">Subject:</w:t>
      </w:r>
      <w:r>
        <w:t xml:space="preserve">The Operational Dynamics of a Diplomat in Belgium Brussels</w:t>
      </w:r>
    </w:p>
    <w:bookmarkEnd w:id="20"/>
    <w:bookmarkEnd w:id="21"/>
    <w:bookmarkStart w:id="23" w:name="introduction"/>
    <w:bookmarkStart w:id="22" w:name="introduction-and-context"/>
    <w:p>
      <w:pPr>
        <w:pStyle w:val="Heading3"/>
      </w:pPr>
      <w:r>
        <w:t xml:space="preserve">1. Introduction and Context</w:t>
      </w:r>
    </w:p>
    <w:p>
      <w:pPr>
        <w:pStyle w:val="FirstParagraph"/>
      </w:pPr>
      <w:r>
        <w:t xml:space="preserve">This internship report serves as a comprehensive documentation of the professional experiences, observations, and analytical reflections gained during my tenure as an intern focused on diplomatic protocols and international relations within the unique geopolitical landscape of Belgium Brussels. The purpose of this document is to delineate the intricate responsibilities associated with serving as a Diplomat, particularly within one of Europe's most significant hubs for diplomacy. My primary objective was to understand how modern diplomatic missions operate when situated in a city that serves not only as the capital of Belgium but also as the de facto capital of the European Union and home to numerous international organizations.</w:t>
      </w:r>
    </w:p>
    <w:p>
      <w:pPr>
        <w:pStyle w:val="BodyText"/>
      </w:pPr>
      <w:r>
        <w:t xml:space="preserve">The choice to conduct this internship in Belgium Brussels was strategic, given its status as a neutral ground where diverse political ideologies converge. The environment provided an unparalleled opportunity to observe the daily functions of a Diplomat from multiple perspectives, including bilateral negotiations, multilateral cooperation frameworks, and cultural liaison duties. This report aims to provide a detailed account of how these theoretical concepts manifest in practice within the bustling administrative centers of Belgium Brussels.</w:t>
      </w:r>
    </w:p>
    <w:bookmarkEnd w:id="22"/>
    <w:bookmarkEnd w:id="23"/>
    <w:bookmarkStart w:id="28" w:name="role-analysis"/>
    <w:bookmarkStart w:id="27" w:name="the-role-of-the-diplomat"/>
    <w:p>
      <w:pPr>
        <w:pStyle w:val="Heading3"/>
      </w:pPr>
      <w:r>
        <w:t xml:space="preserve">2. The Role of the Diplomat</w:t>
      </w:r>
    </w:p>
    <w:p>
      <w:pPr>
        <w:pStyle w:val="FirstParagraph"/>
      </w:pPr>
      <w:r>
        <w:t xml:space="preserve">To understand the scope of this internship, it is crucial to first define the core competencies required of a modern Diplomat. Contrary to popular perception, diplomacy is not merely about formal state dinners or signing treaties; it is primarily about communication, negotiation, and representation. In Belgium Brussels, where density of international bodies such as NATO and the European Commission creates a highly competitive information environment, the role of a Diplomat becomes even more nuanced.</w:t>
      </w:r>
    </w:p>
    <w:bookmarkStart w:id="24" w:name="representation-and-advocacy"/>
    <w:p>
      <w:pPr>
        <w:pStyle w:val="Heading4"/>
      </w:pPr>
      <w:r>
        <w:t xml:space="preserve">2.1 Representation and Advocacy</w:t>
      </w:r>
    </w:p>
    <w:p>
      <w:pPr>
        <w:pStyle w:val="FirstParagraph"/>
      </w:pPr>
      <w:r>
        <w:t xml:space="preserve">A significant portion of my internship involved assisting senior diplomats in representing their home country’s interests. This required a deep understanding of national policies and the ability to articulate them clearly to foreign counterparts, media outlets, and local stakeholders in Belgium Brussels. As a Diplomat, one must act as the primary ambassador of their nation's values and economic interests. I observed that effective advocacy requires not just rhetorical skill but also a profound knowledge of the host country’s regulatory framework.</w:t>
      </w:r>
    </w:p>
    <w:bookmarkEnd w:id="24"/>
    <w:bookmarkStart w:id="25" w:name="negotiation-and-conflict-resolution"/>
    <w:p>
      <w:pPr>
        <w:pStyle w:val="Heading4"/>
      </w:pPr>
      <w:r>
        <w:t xml:space="preserve">2.2 Negotiation and Conflict Resolution</w:t>
      </w:r>
    </w:p>
    <w:p>
      <w:pPr>
        <w:pStyle w:val="FirstParagraph"/>
      </w:pPr>
      <w:r>
        <w:t xml:space="preserve">Negotiation is perhaps the most critical skill set for any Diplomat. During my time in Belgium Brussels, I had the privilege of shadowing negotiations regarding trade agreements and environmental standards. These interactions highlighted the delicate balance between asserting national priorities and fostering international consensus. A successful Diplomat must possess emotional intelligence, patience, and strategic foresight to navigate these complex discussions without compromising core principles while maintaining constructive relationships.</w:t>
      </w:r>
    </w:p>
    <w:bookmarkEnd w:id="25"/>
    <w:bookmarkStart w:id="26" w:name="information-gathering-and-analysis"/>
    <w:p>
      <w:pPr>
        <w:pStyle w:val="Heading4"/>
      </w:pPr>
      <w:r>
        <w:t xml:space="preserve">2.3 Information Gathering and Analysis</w:t>
      </w:r>
    </w:p>
    <w:p>
      <w:pPr>
        <w:pStyle w:val="FirstParagraph"/>
      </w:pPr>
      <w:r>
        <w:t xml:space="preserve">Another vital aspect of the Diplomat’s role is intelligence gathering. This does not imply espionage but rather the collection of open-source information, political analysis, and economic data to inform policy decisions back home. In Belgium Brussels, where think tanks and lobbying groups are abundant, a Diplomat must be adept at distinguishing between valuable insights and partisan rhetoric. My duties included compiling daily briefs on political developments in the EU parliament, providing my supervisors with actionable intelligence.</w:t>
      </w:r>
    </w:p>
    <w:bookmarkEnd w:id="26"/>
    <w:bookmarkEnd w:id="27"/>
    <w:bookmarkEnd w:id="28"/>
    <w:bookmarkStart w:id="32" w:name="location-context"/>
    <w:bookmarkStart w:id="31" w:name="the-belgium-brussels-factor"/>
    <w:p>
      <w:pPr>
        <w:pStyle w:val="Heading3"/>
      </w:pPr>
      <w:r>
        <w:t xml:space="preserve">3. The Belgium Brussels Factor</w:t>
      </w:r>
    </w:p>
    <w:p>
      <w:pPr>
        <w:pStyle w:val="FirstParagraph"/>
      </w:pPr>
      <w:r>
        <w:t xml:space="preserve">The specific geographical and political context of Belgium Brussels significantly influences the work of a Diplomat. Unlike traditional embassies in smaller capitals, missions in Belgium Brussels must navigate a dual layer of jurisdiction: national Belgian law and supranational European regulations.</w:t>
      </w:r>
    </w:p>
    <w:bookmarkStart w:id="29" w:name="multilateral-engagement"/>
    <w:p>
      <w:pPr>
        <w:pStyle w:val="Heading4"/>
      </w:pPr>
      <w:r>
        <w:t xml:space="preserve">3.1 Multilateral Engagement</w:t>
      </w:r>
    </w:p>
    <w:p>
      <w:pPr>
        <w:pStyle w:val="FirstParagraph"/>
      </w:pPr>
      <w:r>
        <w:t xml:space="preserve">Being stationed in Belgium Brussels means that a Diplomat is often engaged in multilateral diplomacy daily. The proximity to the European Union institutions allows for constant interaction with other member states' representatives. This environment fosters a collaborative yet competitive atmosphere where alliances are formed and dissolved rapidly based on shifting political landscapes. My internship provided insights into how informal networks in Belgium Brussels can be just as influential as formal diplomatic channels.</w:t>
      </w:r>
    </w:p>
    <w:bookmarkEnd w:id="29"/>
    <w:bookmarkStart w:id="30" w:name="X03084ab05e892fb12d9704b638e0beb97c99b82"/>
    <w:p>
      <w:pPr>
        <w:pStyle w:val="Heading4"/>
      </w:pPr>
      <w:r>
        <w:t xml:space="preserve">3.2 Cultural Diversity and Linguistic Challenges</w:t>
      </w:r>
    </w:p>
    <w:p>
      <w:pPr>
        <w:pStyle w:val="FirstParagraph"/>
      </w:pPr>
      <w:r>
        <w:t xml:space="preserve">Belgium Brussels is a melting pot of cultures and languages, predominantly French, Dutch, and English. For a Diplomat operating here, linguistic proficiency is not just an asset but a necessity. The ability to switch between languages depending on the interlocutor demonstrates respect for local customs and facilitates smoother negotiations. Furthermore, the cultural diversity in Belgium Brussels demands high levels of cultural sensitivity from every Diplomat involved in public outreach and consular services.</w:t>
      </w:r>
    </w:p>
    <w:bookmarkEnd w:id="30"/>
    <w:bookmarkEnd w:id="31"/>
    <w:bookmarkEnd w:id="32"/>
    <w:bookmarkStart w:id="34" w:name="skills-development"/>
    <w:bookmarkStart w:id="33" w:name="Xf5e3a5082dafe2004f71e134758d77d9004bd54"/>
    <w:p>
      <w:pPr>
        <w:pStyle w:val="Heading3"/>
      </w:pPr>
      <w:r>
        <w:t xml:space="preserve">4. Skills Acquired and Professional Development</w:t>
      </w:r>
    </w:p>
    <w:p>
      <w:pPr>
        <w:pStyle w:val="FirstParagraph"/>
      </w:pPr>
      <w:r>
        <w:t xml:space="preserve">This internship has been instrumental in shaping my professional identity as a future Diplomat. Several key skills were honed during this period:</w:t>
      </w:r>
    </w:p>
    <w:p>
      <w:pPr>
        <w:numPr>
          <w:ilvl w:val="0"/>
          <w:numId w:val="1001"/>
        </w:numPr>
        <w:pStyle w:val="Compact"/>
      </w:pPr>
      <w:r>
        <w:rPr>
          <w:bCs/>
          <w:b/>
        </w:rPr>
        <w:t xml:space="preserve">Critical Thinking:</w:t>
      </w:r>
      <w:r>
        <w:t xml:space="preserve"> </w:t>
      </w:r>
      <w:r>
        <w:t xml:space="preserve">Analyzing complex geopolitical events occurring in Belgium Brussels and predicting their impact on international relations.</w:t>
      </w:r>
    </w:p>
    <w:p>
      <w:pPr>
        <w:numPr>
          <w:ilvl w:val="0"/>
          <w:numId w:val="1001"/>
        </w:numPr>
        <w:pStyle w:val="Compact"/>
      </w:pPr>
      <w:r>
        <w:rPr>
          <w:bCs/>
          <w:b/>
        </w:rPr>
        <w:t xml:space="preserve">Public Speaking:</w:t>
      </w:r>
      <w:r>
        <w:t xml:space="preserve"> </w:t>
      </w:r>
      <w:r>
        <w:t xml:space="preserve">Delivering presentations to small groups and participating in panel discussions regarding foreign policy.</w:t>
      </w:r>
    </w:p>
    <w:p>
      <w:pPr>
        <w:numPr>
          <w:ilvl w:val="0"/>
          <w:numId w:val="1001"/>
        </w:numPr>
        <w:pStyle w:val="Compact"/>
      </w:pPr>
      <w:r>
        <w:rPr>
          <w:bCs/>
          <w:b/>
        </w:rPr>
        <w:t xml:space="preserve">Negotiation Tactics:</w:t>
      </w:r>
      <w:r>
        <w:t xml:space="preserve"> </w:t>
      </w:r>
      <w:r>
        <w:t xml:space="preserve">Learning the art of compromise and finding win-win solutions in high-stakes environments.</w:t>
      </w:r>
    </w:p>
    <w:p>
      <w:pPr>
        <w:numPr>
          <w:ilvl w:val="0"/>
          <w:numId w:val="1001"/>
        </w:numPr>
        <w:pStyle w:val="Compact"/>
      </w:pPr>
      <w:r>
        <w:rPr>
          <w:bCs/>
          <w:b/>
        </w:rPr>
        <w:t xml:space="preserve">Cultural Adaptability:</w:t>
      </w:r>
      <w:r>
        <w:t xml:space="preserve"> </w:t>
      </w:r>
      <w:r>
        <w:t xml:space="preserve">Adjusting communication styles to suit diverse audiences within the multicultural setting of Belgium Brussels.</w:t>
      </w:r>
    </w:p>
    <w:p>
      <w:pPr>
        <w:pStyle w:val="FirstParagraph"/>
      </w:pPr>
      <w:r>
        <w:t xml:space="preserve">I also developed a deeper appreciation for the bureaucratic processes that underpin diplomatic missions. Understanding how reports are drafted, how protocols are adhered to in Belgium Brussels, and how inter-agency coordination works was invaluable.</w:t>
      </w:r>
    </w:p>
    <w:bookmarkEnd w:id="33"/>
    <w:bookmarkEnd w:id="34"/>
    <w:bookmarkStart w:id="35" w:name="conclusion"/>
    <w:p>
      <w:pPr>
        <w:pStyle w:val="Heading3"/>
      </w:pPr>
      <w:r>
        <w:t xml:space="preserve">5. Conclusion</w:t>
      </w:r>
    </w:p>
    <w:p>
      <w:pPr>
        <w:pStyle w:val="FirstParagraph"/>
      </w:pPr>
      <w:r>
        <w:t xml:space="preserve">In conclusion, this internship report encapsulates a transformative period of learning and growth centered on the multifaceted role of a Diplomat within the unique environment of Belgium Brussels. The experience has reinforced my understanding that diplomacy is both an art and a science, requiring a blend of intellectual rigor, emotional intelligence, and strategic planning.</w:t>
      </w:r>
    </w:p>
    <w:p>
      <w:pPr>
        <w:pStyle w:val="BodyText"/>
      </w:pPr>
      <w:r>
        <w:t xml:space="preserve">The insights gained from working in Belgium Brussels have provided me with practical tools to navigate the complexities of international relations. The exposure to multilateral institutions, bilateral negotiations, and cultural exchanges has equipped me with the foundational skills necessary for a career in foreign affairs. As I move forward, I intend to apply these lessons not only to pursue further education but also to contribute meaningfully as a Diplomat who understands the intricate web of connections that define our globalized world.</w:t>
      </w:r>
    </w:p>
    <w:p>
      <w:pPr>
        <w:pStyle w:val="BodyText"/>
      </w:pPr>
      <w:r>
        <w:t xml:space="preserve">The internship has underscored the importance of adaptability and continuous learning in diplomacy. Whether addressing political hurdles or fostering cultural ties, every challenge faced in Belgium Brussels serves as a stepping stone toward becoming a more effective and empathetic Diplomat. This report stands as a testament to the rigorous demands of this profession and the rewarding opportunities it presents for those dedicated to public service on an international scale.</w:t>
      </w:r>
    </w:p>
    <w:bookmarkEnd w:id="35"/>
    <w:p>
      <w:pPr>
        <w:pStyle w:val="BodyText"/>
      </w:pPr>
      <w:r>
        <w:rPr>
          <w:bCs/>
          <w:b/>
        </w:rPr>
        <w:t xml:space="preserve">Prepared by:</w:t>
      </w:r>
      <w:r>
        <w:t xml:space="preserve"> </w:t>
      </w:r>
      <w:r>
        <w:t xml:space="preserve">[Intern Name]</w:t>
      </w:r>
      <w:r>
        <w:br/>
      </w:r>
      <w:r>
        <w:rPr>
          <w:bCs/>
          <w:b/>
        </w:rPr>
        <w:t xml:space="preserve">Date:</w:t>
      </w:r>
      <w:r>
        <w:t xml:space="preserve"> </w:t>
      </w:r>
      <w:r>
        <w:t xml:space="preserve">October 26, 2023</w:t>
      </w:r>
      <w:r>
        <w:br/>
      </w:r>
      <w:r>
        <w:rPr>
          <w:bCs/>
          <w:b/>
        </w:rPr>
        <w:t xml:space="preserve">Institution:</w:t>
      </w:r>
      <w:r>
        <w:t xml:space="preserve"> </w:t>
      </w:r>
      <w:r>
        <w:t xml:space="preserve">International Relations Department</w:t>
      </w:r>
      <w:r>
        <w:br/>
      </w:r>
      <w:r>
        <w:rPr>
          <w:iCs/>
          <w:i/>
        </w:rPr>
        <w:t xml:space="preserve">Note: All observations regarding the role of the Diplomat are based on experiences within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Diplomat in Belgium Brussels</dc:title>
  <dc:creator/>
  <dc:language>en</dc:language>
  <cp:keywords/>
  <dcterms:created xsi:type="dcterms:W3CDTF">2026-07-29T19:17:54Z</dcterms:created>
  <dcterms:modified xsi:type="dcterms:W3CDTF">2026-07-29T19:17:54Z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