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Studies</w:t>
      </w:r>
      <w:r>
        <w:t xml:space="preserve"> </w:t>
      </w:r>
      <w:r>
        <w:t xml:space="preserve">in</w:t>
      </w:r>
      <w:r>
        <w:t xml:space="preserve"> </w:t>
      </w:r>
      <w:r>
        <w:t xml:space="preserve">France</w:t>
      </w:r>
      <w:r>
        <w:t xml:space="preserve"> </w:t>
      </w:r>
      <w:r>
        <w:t xml:space="preserve">Paris</w:t>
      </w:r>
    </w:p>
    <w:bookmarkStart w:id="27" w:name="internship-report"/>
    <w:p>
      <w:pPr>
        <w:pStyle w:val="Heading1"/>
      </w:pPr>
      <w:r>
        <w:t xml:space="preserve">INTERNSHIP REPORT</w:t>
      </w:r>
    </w:p>
    <w:bookmarkStart w:id="26" w:name="X9f1b41a04aa366f23ff6faea5f25ed8329f3631"/>
    <w:p>
      <w:pPr>
        <w:pStyle w:val="Heading2"/>
      </w:pPr>
      <w:r>
        <w:t xml:space="preserve">Diplomatic Practice and Multilateral Engagement in France Paris</w:t>
      </w:r>
    </w:p>
    <w:p>
      <w:pPr>
        <w:pStyle w:val="FirstParagraph"/>
      </w:pPr>
      <w:r>
        <w:t xml:space="preserve">A Comprehensive Analysis of International Relations Operations within the French Capital</w:t>
      </w:r>
    </w:p>
    <w:p>
      <w:r>
        <w:pict>
          <v:rect style="width:0;height:1.5pt" o:hralign="center" o:hrstd="t" o:hr="t"/>
        </w:pict>
      </w:r>
    </w:p>
    <w:bookmarkStart w:id="20" w:name="student-info"/>
    <w:p>
      <w:pPr>
        <w:pStyle w:val="FirstParagraph"/>
      </w:pPr>
      <w:r>
        <w:rPr>
          <w:bCs/>
          <w:b/>
        </w:rPr>
        <w:t xml:space="preserve">Student Name:</w:t>
      </w:r>
      <w:r>
        <w:t xml:space="preserve"> </w:t>
      </w:r>
      <w:r>
        <w:t xml:space="preserve">Alex J. Sterling</w:t>
      </w:r>
      <w:r>
        <w:br/>
      </w:r>
      <w:r>
        <w:rPr>
          <w:bCs/>
          <w:b/>
        </w:rPr>
        <w:t xml:space="preserve">Institution:</w:t>
      </w:r>
      <w:r>
        <w:t xml:space="preserve"> </w:t>
      </w:r>
      <w:r>
        <w:t xml:space="preserve">Global Institute for Foreign Affairs</w:t>
      </w:r>
      <w:r>
        <w:br/>
      </w:r>
      <w:r>
        <w:rPr>
          <w:bCs/>
          <w:b/>
        </w:rPr>
        <w:t xml:space="preserve">Duration of Internship:</w:t>
      </w:r>
      <w:r>
        <w:t xml:space="preserve"> </w:t>
      </w:r>
      <w:r>
        <w:t xml:space="preserve">September 2023 – December 2023</w:t>
      </w:r>
      <w:r>
        <w:br/>
      </w:r>
    </w:p>
    <w:p>
      <w:pPr>
        <w:pStyle w:val="BodyText"/>
      </w:pPr>
      <w:r>
        <w:t xml:space="preserve">Location: Diplomatic Corps, France Paris</w:t>
      </w:r>
    </w:p>
    <w:p>
      <w:r>
        <w:pict>
          <v:rect style="width:0;height:1.5pt" o:hralign="center" o:hrstd="t" o:hr="t"/>
        </w:pict>
      </w:r>
    </w:p>
    <w:bookmarkEnd w:id="20"/>
    <w:bookmarkStart w:id="21" w:name="i.-introduction-and-context"/>
    <w:p>
      <w:pPr>
        <w:pStyle w:val="Heading3"/>
      </w:pPr>
      <w:r>
        <w:t xml:space="preserve">I. Introduction and Context</w:t>
      </w:r>
    </w:p>
    <w:p>
      <w:pPr>
        <w:pStyle w:val="FirstParagraph"/>
      </w:pPr>
      <w:r>
        <w:t xml:space="preserve">The city of Paris has long served as a crucible for international diplomacy, hosting the headquarters of numerous United Nations agencies and acting as a primary hub for transatlantic relations. This internship report outlines my experience within the diplomatic sector in France Paris, focusing on the operational realities of modern statecraft. The objective was to understand how traditional</w:t>
      </w:r>
      <w:r>
        <w:t xml:space="preserve"> </w:t>
      </w:r>
      <w:r>
        <w:rPr>
          <w:bCs/>
          <w:b/>
        </w:rPr>
        <w:t xml:space="preserve">Diplomat</w:t>
      </w:r>
      <w:r>
        <w:t xml:space="preserve"> </w:t>
      </w:r>
      <w:r>
        <w:t xml:space="preserve">practices adapt to contemporary geopolitical challenges, specifically regarding security policy, cultural soft power, and multilateral negotiations.</w:t>
      </w:r>
    </w:p>
    <w:p>
      <w:pPr>
        <w:pStyle w:val="BodyText"/>
      </w:pPr>
      <w:r>
        <w:t xml:space="preserve">The primary goal of this placement was not merely observational but participatory. I sought to bridge the gap between academic theory and the nuanced reality of diplomatic protocol. In a capital such as France Paris, where history intersects with modern political strategy daily, understanding the role of a</w:t>
      </w:r>
      <w:r>
        <w:t xml:space="preserve"> </w:t>
      </w:r>
      <w:r>
        <w:rPr>
          <w:bCs/>
          <w:b/>
        </w:rPr>
        <w:t xml:space="preserve">Diplomat</w:t>
      </w:r>
      <w:r>
        <w:t xml:space="preserve"> </w:t>
      </w:r>
      <w:r>
        <w:t xml:space="preserve">requires more than just language proficiency; it demands an acute awareness of cultural subtleties and administrative rigor.</w:t>
      </w:r>
    </w:p>
    <w:bookmarkEnd w:id="21"/>
    <w:bookmarkStart w:id="22" w:name="ii.-objectives-and-responsibilities"/>
    <w:p>
      <w:pPr>
        <w:pStyle w:val="Heading3"/>
      </w:pPr>
      <w:r>
        <w:t xml:space="preserve">II. Objectives and Responsibilities</w:t>
      </w:r>
    </w:p>
    <w:p>
      <w:r>
        <w:pict>
          <v:rect style="width:0;height:1.5pt" o:hralign="center" o:hrstd="t" o:hr="t"/>
        </w:pict>
      </w:r>
    </w:p>
    <w:p>
      <w:pPr>
        <w:pStyle w:val="FirstParagraph"/>
      </w:pPr>
      <w:r>
        <w:t xml:space="preserve">The internship was structured around three core pillars: protocol assistance, policy research, and public diplomacy support. As a trainee</w:t>
      </w:r>
      <w:r>
        <w:t xml:space="preserve"> </w:t>
      </w:r>
      <w:r>
        <w:rPr>
          <w:bCs/>
          <w:b/>
        </w:rPr>
        <w:t xml:space="preserve">Diplomat</w:t>
      </w:r>
      <w:r>
        <w:t xml:space="preserve">, my daily tasks in France Paris were designed to immerse me in the high-pressure environment of consular services and bilateral trade negotiations.</w:t>
      </w:r>
    </w:p>
    <w:p>
      <w:pPr>
        <w:numPr>
          <w:ilvl w:val="0"/>
          <w:numId w:val="1001"/>
        </w:numPr>
        <w:pStyle w:val="Compact"/>
      </w:pPr>
      <w:r>
        <w:rPr>
          <w:bCs/>
          <w:b/>
        </w:rPr>
        <w:t xml:space="preserve">Protocol and Event Management:</w:t>
      </w:r>
      <w:r>
        <w:t xml:space="preserve"> </w:t>
      </w:r>
      <w:r>
        <w:t xml:space="preserve">A significant portion of my time was dedicated to assisting senior attachés with the organization of state functions. In France Paris, hospitality is a diplomatic tool. I learned that the arrangement of seating charts, menu curation, and ceremonial greetings are not mere formalities but strategic instruments to foster goodwill among visiting dignitaries.</w:t>
      </w:r>
    </w:p>
    <w:p>
      <w:pPr>
        <w:numPr>
          <w:ilvl w:val="0"/>
          <w:numId w:val="1001"/>
        </w:numPr>
        <w:pStyle w:val="Compact"/>
      </w:pPr>
      <w:r>
        <w:rPr>
          <w:bCs/>
          <w:b/>
        </w:rPr>
        <w:t xml:space="preserve">Policy Research and Drafting:</w:t>
      </w:r>
      <w:r>
        <w:t xml:space="preserve"> </w:t>
      </w:r>
      <w:r>
        <w:t xml:space="preserve">I was assigned to support the political department with briefings regarding upcoming trade agreements in the Eurozone. This involved analyzing economic data and drafting position papers that reflected national interests while acknowledging European Union directives. The role of a</w:t>
      </w:r>
      <w:r>
        <w:t xml:space="preserve"> </w:t>
      </w:r>
      <w:r>
        <w:rPr>
          <w:bCs/>
          <w:b/>
        </w:rPr>
        <w:t xml:space="preserve">Diplomat</w:t>
      </w:r>
      <w:r>
        <w:t xml:space="preserve"> </w:t>
      </w:r>
      <w:r>
        <w:t xml:space="preserve">here is to synthesize complex legal frameworks into actionable diplomatic language.</w:t>
      </w:r>
    </w:p>
    <w:p>
      <w:pPr>
        <w:numPr>
          <w:ilvl w:val="0"/>
          <w:numId w:val="1001"/>
        </w:numPr>
        <w:pStyle w:val="Compact"/>
      </w:pPr>
      <w:r>
        <w:rPr>
          <w:bCs/>
          <w:b/>
        </w:rPr>
        <w:t xml:space="preserve">Crisis Management Simulation:</w:t>
      </w:r>
      <w:r>
        <w:t xml:space="preserve"> </w:t>
      </w:r>
      <w:r>
        <w:t xml:space="preserve">Towards the end of the term, I participated in tabletop exercises simulating emergency evacuations and consular crises. Operating out of France Paris provides a unique vantage point for observing how embassies coordinate with local prefectures to ensure citizen safety during civil unrest or health emergencies.</w:t>
      </w:r>
    </w:p>
    <w:bookmarkEnd w:id="22"/>
    <w:bookmarkStart w:id="23" w:name="X886899759037c5dbb5947bffa590f6e29c7e5a0"/>
    <w:p>
      <w:pPr>
        <w:pStyle w:val="Heading3"/>
      </w:pPr>
      <w:r>
        <w:t xml:space="preserve">III. Key Learnings regarding the Role of a Diplomat</w:t>
      </w:r>
    </w:p>
    <w:p>
      <w:r>
        <w:pict>
          <v:rect style="width:0;height:1.5pt" o:hralign="center" o:hrstd="t" o:hr="t"/>
        </w:pict>
      </w:r>
    </w:p>
    <w:p>
      <w:pPr>
        <w:pStyle w:val="FirstParagraph"/>
      </w:pPr>
      <w:r>
        <w:t xml:space="preserve">The most profound realization during this internship was that being a modern</w:t>
      </w:r>
      <w:r>
        <w:t xml:space="preserve"> </w:t>
      </w:r>
      <w:r>
        <w:rPr>
          <w:bCs/>
          <w:b/>
        </w:rPr>
        <w:t xml:space="preserve">Diplomat</w:t>
      </w:r>
      <w:r>
        <w:t xml:space="preserve"> </w:t>
      </w:r>
      <w:r>
        <w:t xml:space="preserve">extends far beyond negotiating treaties in grand halls. It is an exercise in patience, observation, and cultural empathy. In France Paris, where the diplomatic corps is dense and competitive, standing out requires precision and discretion.</w:t>
      </w:r>
    </w:p>
    <w:p>
      <w:pPr>
        <w:pStyle w:val="BodyText"/>
      </w:pPr>
      <w:r>
        <w:t xml:space="preserve">I learned that effective diplomacy relies heavily on "track II" diplomacy—the unofficial channels of communication. Informal meetings at cafés near the 7th arrondissement often yield more progress than formal summit press releases. The ability to read non-verbal cues and navigate social hierarchies is essential for any</w:t>
      </w:r>
      <w:r>
        <w:t xml:space="preserve"> </w:t>
      </w:r>
      <w:r>
        <w:rPr>
          <w:bCs/>
          <w:b/>
        </w:rPr>
        <w:t xml:space="preserve">Diplomat</w:t>
      </w:r>
      <w:r>
        <w:t xml:space="preserve"> </w:t>
      </w:r>
      <w:r>
        <w:t xml:space="preserve">aspiring to build lasting alliances.</w:t>
      </w:r>
    </w:p>
    <w:p>
      <w:pPr>
        <w:pStyle w:val="BodyText"/>
      </w:pPr>
      <w:r>
        <w:t xml:space="preserve">Furthermore, the internship highlighted the importance of digital diplomacy. While France Paris remains steeped in tradition, its foreign ministry actively utilizes social media platforms to shape public opinion abroad. My role involved monitoring sentiment analysis regarding international policies, providing data-driven insights that allowed senior officials to adjust their messaging strategies in real-time.</w:t>
      </w:r>
    </w:p>
    <w:bookmarkEnd w:id="23"/>
    <w:bookmarkStart w:id="24" w:name="iv.-challenges-encountered"/>
    <w:p>
      <w:pPr>
        <w:pStyle w:val="Heading3"/>
      </w:pPr>
      <w:r>
        <w:t xml:space="preserve">IV. Challenges Encountered</w:t>
      </w:r>
    </w:p>
    <w:p>
      <w:r>
        <w:pict>
          <v:rect style="width:0;height:1.5pt" o:hralign="center" o:hrstd="t" o:hr="t"/>
        </w:pict>
      </w:r>
    </w:p>
    <w:p>
      <w:pPr>
        <w:pStyle w:val="FirstParagraph"/>
      </w:pPr>
      <w:r>
        <w:t xml:space="preserve">The transition from academic study to professional diplomatic service presented significant hurdles. The pace of work in France Paris is relentless, particularly during high-profile summits and election cycles. Managing stress while maintaining the decorum expected of a</w:t>
      </w:r>
      <w:r>
        <w:t xml:space="preserve"> </w:t>
      </w:r>
      <w:r>
        <w:rPr>
          <w:bCs/>
          <w:b/>
        </w:rPr>
        <w:t xml:space="preserve">Diplomat</w:t>
      </w:r>
      <w:r>
        <w:t xml:space="preserve"> </w:t>
      </w:r>
      <w:r>
        <w:t xml:space="preserve">was a continuous challenge. There were instances where conflicting deadlines required rapid prioritization, testing my organizational skills under pressure.</w:t>
      </w:r>
    </w:p>
    <w:p>
      <w:pPr>
        <w:pStyle w:val="BodyText"/>
      </w:pPr>
      <w:r>
        <w:t xml:space="preserve">Additionally, language nuances posed a barrier. While English is the lingua franca of international relations in France Paris, French remains the language of culture and deeper emotional connection with local stakeholders. Overcoming this linguistic gap required intensive self-study and active listening during meetings to ensure that no diplomatic miscommunication occurred due to semantic ambiguity.</w:t>
      </w:r>
    </w:p>
    <w:bookmarkEnd w:id="24"/>
    <w:bookmarkStart w:id="25" w:name="v.-conclusion"/>
    <w:p>
      <w:pPr>
        <w:pStyle w:val="Heading3"/>
      </w:pPr>
      <w:r>
        <w:t xml:space="preserve">V. Conclusion</w:t>
      </w:r>
    </w:p>
    <w:p>
      <w:r>
        <w:pict>
          <v:rect style="width:0;height:1.5pt" o:hralign="center" o:hrstd="t" o:hr="t"/>
        </w:pict>
      </w:r>
    </w:p>
    <w:p>
      <w:pPr>
        <w:pStyle w:val="FirstParagraph"/>
      </w:pPr>
      <w:r>
        <w:t xml:space="preserve">In conclusion, this internship has fundamentally reshaped my understanding of international relations. The experience in France Paris has demonstrated that the role of a</w:t>
      </w:r>
      <w:r>
        <w:t xml:space="preserve"> </w:t>
      </w:r>
      <w:r>
        <w:rPr>
          <w:bCs/>
          <w:b/>
        </w:rPr>
        <w:t xml:space="preserve">Diplomat</w:t>
      </w:r>
      <w:r>
        <w:t xml:space="preserve"> </w:t>
      </w:r>
      <w:r>
        <w:t xml:space="preserve">is dynamic, requiring a blend of intellectual rigor and emotional intelligence. It is not just about representing one's nation but also about facilitating global cooperation in an increasingly fragmented world.</w:t>
      </w:r>
    </w:p>
    <w:p>
      <w:pPr>
        <w:pStyle w:val="BodyText"/>
      </w:pPr>
      <w:r>
        <w:t xml:space="preserve">The unique environment of France Paris provided an unparalleled educational ground. From the solemnity of memorial services to the vibrancy of cultural exchange programs, every aspect of life in this capital offered a lesson in soft power. I leave this program with a heightened appreciation for the intricacies of statecraft and a resolved commitment to pursue a career that upholds these diplomatic values.</w:t>
      </w:r>
    </w:p>
    <w:p>
      <w:pPr>
        <w:pStyle w:val="BodyText"/>
      </w:pPr>
      <w:r>
        <w:t xml:space="preserve">Ultimately, the skills acquired—ranging from crisis negotiation to cross-cultural communication—are transferable assets. The internship was not merely a requirement but a defining chapter in my professional development, proving that the essence of being a</w:t>
      </w:r>
      <w:r>
        <w:t xml:space="preserve"> </w:t>
      </w:r>
      <w:r>
        <w:rPr>
          <w:bCs/>
          <w:b/>
        </w:rPr>
        <w:t xml:space="preserve">Diplomat</w:t>
      </w:r>
      <w:r>
        <w:t xml:space="preserve"> </w:t>
      </w:r>
      <w:r>
        <w:t xml:space="preserve">lies in the unwavering pursuit of peace and mutual understanding.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Studies in France Paris</dc:title>
  <dc:creator/>
  <dc:language>en</dc:language>
  <cp:keywords/>
  <dcterms:created xsi:type="dcterms:W3CDTF">2026-07-29T09:40:15Z</dcterms:created>
  <dcterms:modified xsi:type="dcterms:W3CDTF">2026-07-29T09:40:15Z</dcterms:modified>
</cp:coreProperties>
</file>

<file path=docProps/custom.xml><?xml version="1.0" encoding="utf-8"?>
<Properties xmlns="http://schemas.openxmlformats.org/officeDocument/2006/custom-properties" xmlns:vt="http://schemas.openxmlformats.org/officeDocument/2006/docPropsVTypes"/>
</file>