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Role</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[Date of Submission]</w:t>
      </w:r>
    </w:p>
    <w:bookmarkEnd w:id="20"/>
    <w:bookmarkStart w:id="21" w:name="introduction"/>
    <w:p>
      <w:pPr>
        <w:pStyle w:val="Heading2"/>
      </w:pPr>
      <w:r>
        <w:t xml:space="preserve">Introduction and Context</w:t>
      </w:r>
    </w:p>
    <w:p>
      <w:pPr>
        <w:pStyle w:val="FirstParagraph"/>
      </w:pPr>
      <w:r>
        <w:t xml:space="preserve">The purpose of this internship report is to provide a comprehensive analysis of my professional experience as an aspiring Diplomat within the vibrant and historically significant context of Germany Berlin. This document outlines the objectives, tasks, challenges faced, and skills acquired during my tenure at [Name of Embassy or International Organization], located in the heart Europe’s capital city. The intersection of high-level diplomatic protocol with the dynamic political landscape Germany Berlin provided a unique educational environment that bridged theoretical knowledge from academic studies with practical application in international relations.</w:t>
      </w:r>
      <w:r>
        <w:t xml:space="preserve"> </w:t>
      </w:r>
      <w:r>
        <w:t xml:space="preserve">Germany Berlin serves as a critical nexus for European diplomacy, hosting numerous embassies, consulates, and international institutions. Interning here offered unparalleled access to multilateral negotiations and bilateral talks that shape global policy. As a Diplomat intern my primary goal was to understand the intricacies of statecraft representation cultural exchange ,and crisis management within this bustling metropolis.</w:t>
      </w:r>
    </w:p>
    <w:bookmarkEnd w:id="21"/>
    <w:bookmarkStart w:id="22" w:name="objectives"/>
    <w:p>
      <w:pPr>
        <w:pStyle w:val="Heading2"/>
      </w:pPr>
      <w:r>
        <w:t xml:space="preserve">Objectives of the Internship</w:t>
      </w:r>
    </w:p>
    <w:p>
      <w:pPr>
        <w:pStyle w:val="FirstParagraph"/>
      </w:pPr>
      <w:r>
        <w:t xml:space="preserve">The main objectives of this internship were threefold:</w:t>
      </w:r>
    </w:p>
    <w:p>
      <w:pPr>
        <w:numPr>
          <w:ilvl w:val="0"/>
          <w:numId w:val="1001"/>
        </w:numPr>
        <w:pStyle w:val="Compact"/>
      </w:pPr>
      <w:r>
        <w:t xml:space="preserve">To gain firsthand experience in diplomatic protocol and etiquette as practiced in Germany Berlin.</w:t>
      </w:r>
    </w:p>
    <w:bookmarkEnd w:id="22"/>
    <w:bookmarkStart w:id="23" w:name="duties"/>
    <w:p>
      <w:pPr>
        <w:pStyle w:val="Heading2"/>
      </w:pPr>
      <w:r>
        <w:t xml:space="preserve">Daily Duties and Responsibilities</w:t>
      </w:r>
    </w:p>
    <w:p>
      <w:pPr>
        <w:pStyle w:val="FirstParagraph"/>
      </w:pPr>
      <w:r>
        <w:t xml:space="preserve">Throughout the internship period my daily routine varied depending on current geopolitical events but generally included a mix administrative support analytical workand event coordination.</w:t>
      </w:r>
      <w:r>
        <w:t xml:space="preserve"> </w:t>
      </w:r>
      <w:r>
        <w:t xml:space="preserve">Firstly I assisted senior diplomats in preparing briefing documents for upcoming meetings between officials from home country and representatives of German federal agencies. These documents required meticulous attention to detail ensuring accuracy regarding historical context legal frameworks, and cultural nuances specific to Germany Berlin.For instance when preparing for a trade delegation visit I researched local business regulations in states such as Brandenburgand Bavaria which are integral parts of Greater Berlin area economy.</w:t>
      </w:r>
      <w:r>
        <w:t xml:space="preserve"> </w:t>
      </w:r>
      <w:r>
        <w:t xml:space="preserve">Secondly I participatedin organizing cultural evenings hosted by the embassyThese events served not only as networking opportunities but also as soft-power tools designed to enhance mutual understanding between our nations.I coordinated logistics invited guest listmanaged dietary requirements reflecting diverse tastes typical in cosmopolitan cities like Germany Berlin and ensured that all aspects aligned with strict diplomatic protocols.</w:t>
      </w:r>
    </w:p>
    <w:bookmarkEnd w:id="23"/>
    <w:bookmarkStart w:id="24" w:name="challenges"/>
    <w:p>
      <w:pPr>
        <w:pStyle w:val="Heading2"/>
      </w:pPr>
      <w:r>
        <w:t xml:space="preserve">Challenges Encountered</w:t>
      </w:r>
    </w:p>
    <w:p>
      <w:pPr>
        <w:pStyle w:val="FirstParagraph"/>
      </w:pPr>
      <w:r>
        <w:t xml:space="preserve">One of the significant challenges I faced was adapting to fast-paced decision-making processes common in high-stakes diplomatic environments.In Germany Berlin where numerous crises unfold simultaneously egmigration policies energy security concerns relating to neighboring countries diplomats must remain agile while maintaining composure.There were momentswhen conflicting priorities arose requiring quick prioritization skillsunder intense pressure.</w:t>
      </w:r>
      <w:r>
        <w:t xml:space="preserve"> </w:t>
      </w:r>
      <w:r>
        <w:t xml:space="preserve">Another hurdle involved overcoming language barriers despite English being widely usedin international diplomacy;German remains essentialfor deeper engagementwith local authorities in Berlin.For exampleduring informal discussions over coffee near Brandenburg Gate understanding colloquialisms helped build rapport more effectivelythan formal translationsalone.</w:t>
      </w:r>
    </w:p>
    <w:bookmarkEnd w:id="24"/>
    <w:bookmarkStart w:id="25" w:name="skills-acquired"/>
    <w:p>
      <w:pPr>
        <w:pStyle w:val="Heading2"/>
      </w:pPr>
      <w:r>
        <w:t xml:space="preserve">Skills Acquired</w:t>
      </w:r>
    </w:p>
    <w:p>
      <w:pPr>
        <w:pStyle w:val="FirstParagraph"/>
      </w:pPr>
      <w:r>
        <w:t xml:space="preserve">This experience significantly enhanced several key competencies crucial for anyone pursuing a career as a Diplomat:</w:t>
      </w:r>
    </w:p>
    <w:p>
      <w:pPr>
        <w:numPr>
          <w:ilvl w:val="0"/>
          <w:numId w:val="1002"/>
        </w:numPr>
        <w:pStyle w:val="Compact"/>
      </w:pPr>
      <w:r>
        <w:rPr>
          <w:bCs/>
          <w:b/>
        </w:rPr>
        <w:t xml:space="preserve">Cultural Intelligence:</w:t>
      </w:r>
    </w:p>
    <w:p>
      <w:pPr>
        <w:numPr>
          <w:ilvl w:val="0"/>
          <w:numId w:val="1002"/>
        </w:numPr>
        <w:pStyle w:val="Compact"/>
      </w:pPr>
      <w:r>
        <w:t xml:space="preserve">Negotiation Tactics:</w:t>
      </w:r>
      <w:r>
        <w:t xml:space="preserve"> </w:t>
      </w:r>
      <w:r>
        <w:t xml:space="preserve">3.</w:t>
      </w:r>
      <w:r>
        <w:rPr>
          <w:iCs/>
          <w:i/>
        </w:rPr>
        <w:t xml:space="preserve">Multilingual Communication: Whilefluency wasn’t expected proficiency improved through constant practice interacting with German-speaking partners.</w:t>
      </w:r>
    </w:p>
    <w:bookmarkEnd w:id="25"/>
    <w:bookmarkStart w:id="26" w:name="conclusion"/>
    <w:p>
      <w:pPr>
        <w:pStyle w:val="Heading2"/>
      </w:pPr>
      <w:r>
        <w:t xml:space="preserve">Conclusion</w:t>
      </w:r>
    </w:p>
    <w:p>
      <w:pPr>
        <w:pStyle w:val="FirstParagraph"/>
      </w:pPr>
      <w:r>
        <w:t xml:space="preserve">In conclusion serving as an Internship participant in the role aspiring Diplomat in Germany Berlin has been transformative professionally personally.It provided insight into complexities modern diplomacy while highlighting importance persistent effort empathy towards achieving peaceful resolutions international disputes.Beyond technical knowledge gained this journey reinforced belief that effective communication remains cornerstone successful statecraft.</w:t>
      </w:r>
    </w:p>
    <w:p>
      <w:pPr>
        <w:pStyle w:val="BodyText"/>
      </w:pPr>
      <w:r>
        <w:t xml:space="preserve">As I move forward my career pathI carry with lessons learned from every interaction each document prepared every event coordinatedin iconic city Germany Berlin.This internship not only solidified passion for public service but also equipped me tools necessary make meaningful contributions future endeavors related global cooperation peacekeeping efforts worldwide.</w:t>
      </w:r>
    </w:p>
    <w:p>
      <w:pPr>
        <w:pStyle w:val="BodyText"/>
      </w:pPr>
      <w:r>
        <w:t xml:space="preserve">Sincerely,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Role in Germany Berlin</dc:title>
  <dc:creator/>
  <dc:language>en</dc:language>
  <cp:keywords/>
  <dcterms:created xsi:type="dcterms:W3CDTF">2026-07-30T05:41:57Z</dcterms:created>
  <dcterms:modified xsi:type="dcterms:W3CDTF">2026-07-30T05:41:57Z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