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Role</w:t>
      </w:r>
      <w:r>
        <w:t xml:space="preserve"> </w:t>
      </w:r>
      <w:r>
        <w:t xml:space="preserve">in</w:t>
      </w:r>
      <w:r>
        <w:t xml:space="preserve"> </w:t>
      </w:r>
      <w:r>
        <w:t xml:space="preserve">Iran,</w:t>
      </w:r>
      <w:r>
        <w:t xml:space="preserve"> </w:t>
      </w:r>
      <w:r>
        <w:t xml:space="preserve">Tehran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Foreign Affairs and Trade Internship Committee</w:t>
      </w:r>
    </w:p>
    <w:p>
      <w:pPr>
        <w:pStyle w:val="BodyText"/>
      </w:pPr>
      <w:r>
        <w:rPr>
          <w:bCs/>
          <w:b/>
        </w:rPr>
        <w:t xml:space="preserve">From:</w:t>
      </w:r>
      <w:r>
        <w:t xml:space="preserve"> </w:t>
      </w:r>
      <w:r>
        <w:t xml:space="preserve">[Intern Name], Diplomatic Intern</w:t>
      </w:r>
    </w:p>
    <w:bookmarkStart w:id="20" w:name="X8daab354c4a6c10ee9bdd6a40278a4490e71490"/>
    <w:p>
      <w:pPr>
        <w:pStyle w:val="Heading1"/>
      </w:pPr>
      <w:r>
        <w:t xml:space="preserve">Official Internship Report: Diplomat Assignment in Iran, Tehran</w:t>
      </w:r>
    </w:p>
    <w:bookmarkEnd w:id="20"/>
    <w:bookmarkStart w:id="21" w:name="executive-summary"/>
    <w:p>
      <w:pPr>
        <w:pStyle w:val="Heading2"/>
      </w:pPr>
      <w:r>
        <w:t xml:space="preserve">1. Executive Summary</w:t>
      </w:r>
    </w:p>
    <w:p>
      <w:pPr>
        <w:pStyle w:val="FirstParagraph"/>
      </w:pPr>
      <w:r>
        <w:t xml:space="preserve">This document serves as a comprehensive summary of my three-month internship tenure as a Diplomat within the diplomatic missions operating in Iran, specifically focused on the administrative and cultural hubs of Tehran. The primary objective of this report is to analyze the complexities of bilateral relations, navigate the intricate bureaucratic landscape unique to Tehran, and evaluate how modern diplomatic protocols intersect with traditional Persian customs. As an aspiring diplomat stationed in Tehran during a period of significant geopolitical flux, I gained invaluable insights into soft power strategies, crisis management within sensitive political climates.</w:t>
      </w:r>
    </w:p>
    <w:bookmarkEnd w:id="21"/>
    <w:bookmarkStart w:id="22" w:name="introduction"/>
    <w:p>
      <w:pPr>
        <w:pStyle w:val="Heading2"/>
      </w:pPr>
      <w:r>
        <w:t xml:space="preserve">2. Introduction</w:t>
      </w:r>
    </w:p>
    <w:p>
      <w:pPr>
        <w:pStyle w:val="FirstParagraph"/>
      </w:pPr>
      <w:r>
        <w:t xml:space="preserve">The role of a Diplomat extends far beyond simple negotiation; it is about building bridges where walls seem insurmountable. My internship in Iran, Tehran was designed to provide exposure to the multi-layered nature of international relations in one of the Middle East’s most historically rich yet politically complex nations. Tehran, with its vibrant history and strategic location at the crossroads of Europe and Asia, presents a unique laboratory for understanding contemporary diplomacy. This report details my responsibilities, observations regarding cultural integration tasks performed during my time as a Diplomat in this region.</w:t>
      </w:r>
    </w:p>
    <w:bookmarkEnd w:id="22"/>
    <w:bookmarkStart w:id="23" w:name="role-description-and-responsibilities"/>
    <w:p>
      <w:pPr>
        <w:pStyle w:val="Heading2"/>
      </w:pPr>
      <w:r>
        <w:t xml:space="preserve">3. Role Description and Responsibilities</w:t>
      </w:r>
    </w:p>
    <w:p>
      <w:pPr>
        <w:pStyle w:val="FirstParagraph"/>
      </w:pPr>
      <w:r>
        <w:t xml:space="preserve">As an intern supporting the diplomatic corps in Tehran, my duties were varied but strictly adhered to the protocols governing foreign service operations. My primary role involved assisting senior diplomats in preparing briefings on local political developments that could impact our nation's interests. In a city as dynamic and unpredictable as Tehran, staying informed was not just a task; it was a critical component of maintaining diplomatic stability.</w:t>
      </w:r>
    </w:p>
    <w:p>
      <w:pPr>
        <w:pStyle w:val="BodyText"/>
      </w:pPr>
      <w:r>
        <w:t xml:space="preserve">I assisted in organizing high-level meetings between officials from Iran and visiting delegations. These events required meticulous attention to detail, particularly concerning seating arrangements that respect Persian hierarchy and protocol. Furthermore, I drafted correspondence regarding trade agreements and cultural exchange programs. Every document produced as a Diplomat-in-training had to reflect not only the political stance of our country but also an deep respect for Iranian sovereignty and national pride.</w:t>
      </w:r>
    </w:p>
    <w:bookmarkEnd w:id="23"/>
    <w:bookmarkStart w:id="24" w:name="cultural-integration-in-tehran"/>
    <w:p>
      <w:pPr>
        <w:pStyle w:val="Heading2"/>
      </w:pPr>
      <w:r>
        <w:t xml:space="preserve">4. Cultural Integration in Tehran</w:t>
      </w:r>
    </w:p>
    <w:p>
      <w:pPr>
        <w:pStyle w:val="FirstParagraph"/>
      </w:pPr>
      <w:r>
        <w:t xml:space="preserve">The most profound aspect of my internship was the immersion into Persian culture while operating as a Diplomat on foreign soil. Tehran is a city where ancient traditions coexist with modern aspirations. Understanding this duality was essential for effective diplomacy. I learned that in Iran, relationships are built on trust and personal connection rather than purely transactional interactions.</w:t>
      </w:r>
    </w:p>
    <w:p>
      <w:pPr>
        <w:pStyle w:val="BodyText"/>
      </w:pPr>
      <w:r>
        <w:t xml:space="preserve">I participated in cultural nights hosted by various embassies located in the upscale northern districts of Tehran, such as Elahiyeh and Farmanieh. These events highlighted the importance of hospitality (Taarof) in Iranian society. As a Diplomat, mastering Taarof was crucial; it is a complex system of etiquette that governs social interactions. Misinterpreting these signals could lead to unintended offense, while navigating them skillfully demonstrated respect and cultural competence.</w:t>
      </w:r>
    </w:p>
    <w:p>
      <w:pPr>
        <w:pStyle w:val="BodyText"/>
      </w:pPr>
      <w:r>
        <w:t xml:space="preserve">Additionally, I visited the Golestan Palace and the National Jewels Museum in Tehran. These visits were not merely tourist activities but educational experiences that informed my understanding of Iran's historical narrative. Recognizing the depth of Persian civilization allowed me to engage more meaningfully with Iranian counterparts who are deeply proud of their heritage.</w:t>
      </w:r>
    </w:p>
    <w:bookmarkEnd w:id="24"/>
    <w:bookmarkStart w:id="25" w:name="X0caa60e41e0ca93c914165cfd346a3e5c410ea1"/>
    <w:p>
      <w:pPr>
        <w:pStyle w:val="Heading2"/>
      </w:pPr>
      <w:r>
        <w:t xml:space="preserve">5. Political Landscape and Diplomatic Challenges</w:t>
      </w:r>
    </w:p>
    <w:p>
      <w:pPr>
        <w:pStyle w:val="FirstParagraph"/>
      </w:pPr>
      <w:r>
        <w:t xml:space="preserve">Serving as a Diplomat in Tehran during times of regional tension presents unique challenges. The political atmosphere is often charged, requiring diplomats to maintain neutrality while advocating for their home country's interests without escalating tensions.</w:t>
      </w:r>
    </w:p>
    <w:p>
      <w:pPr>
        <w:pStyle w:val="BodyText"/>
      </w:pPr>
      <w:r>
        <w:rPr>
          <w:bCs/>
          <w:b/>
        </w:rPr>
        <w:t xml:space="preserve">Navigating Sanctions:</w:t>
      </w:r>
      <w:r>
        <w:t xml:space="preserve"> </w:t>
      </w:r>
      <w:r>
        <w:t xml:space="preserve">A significant portion of my work involved understanding the implications of international sanctions on trade and human rights dialogues. We had to craft diplomatic language that addressed these issues with sensitivity, acknowledging Iran's perspective while upholding universal standards.</w:t>
      </w:r>
    </w:p>
    <w:p>
      <w:pPr>
        <w:pStyle w:val="BodyText"/>
      </w:pPr>
      <w:r>
        <w:rPr>
          <w:bCs/>
          <w:b/>
        </w:rPr>
        <w:t xml:space="preserve">Economic Diplomacy:</w:t>
      </w:r>
      <w:r>
        <w:t xml:space="preserve"> </w:t>
      </w:r>
      <w:r>
        <w:t xml:space="preserve">Despite political hurdles, economic ties remain vital. I assisted in analyzing market trends in Tehran's burgeoning tech sector and agricultural exports. Promoting bilateral trade requires patience and long-term vision, qualities I cultivated throughout my internship.</w:t>
      </w:r>
    </w:p>
    <w:p>
      <w:pPr>
        <w:pStyle w:val="BodyText"/>
      </w:pPr>
      <w:r>
        <w:rPr>
          <w:bCs/>
          <w:b/>
        </w:rPr>
        <w:t xml:space="preserve">Media Relations:</w:t>
      </w:r>
      <w:r>
        <w:t xml:space="preserve"> </w:t>
      </w:r>
      <w:r>
        <w:t xml:space="preserve">Managing public perception is key in diplomacy. In Tehran, where state-controlled media dominates but social media plays a growing role among the youth, monitoring public sentiment was a critical task. I helped compile reports on how local narratives were shaping international perceptions of our country.</w:t>
      </w:r>
    </w:p>
    <w:bookmarkEnd w:id="25"/>
    <w:bookmarkStart w:id="26" w:name="key-achievements"/>
    <w:p>
      <w:pPr>
        <w:pStyle w:val="Heading2"/>
      </w:pPr>
      <w:r>
        <w:t xml:space="preserve">6. Key Achievements</w:t>
      </w:r>
    </w:p>
    <w:p>
      <w:pPr>
        <w:pStyle w:val="FirstParagraph"/>
      </w:pPr>
      <w:r>
        <w:t xml:space="preserve">Throughout my time as an intern in Iran, Tehran, I achieved several milestones:</w:t>
      </w:r>
      <w:r>
        <w:t xml:space="preserve"> </w:t>
      </w:r>
      <w:r>
        <w:t xml:space="preserve">- Successfully coordinated a cultural exhibition showcasing traditional Iranian art in collaboration with local galleries in central Tehran.</w:t>
      </w:r>
      <w:r>
        <w:t xml:space="preserve"> </w:t>
      </w:r>
      <w:r>
        <w:t xml:space="preserve">- Drafted over fifty briefing notes on legislative changes affecting foreign investors operating within Iran.</w:t>
      </w:r>
      <w:r>
        <w:t xml:space="preserve"> </w:t>
      </w:r>
      <w:r>
        <w:t xml:space="preserve">- Facilitated communication between junior staff members from different embassies, fostering a network of cooperation amidst diverse political systems.</w:t>
      </w:r>
    </w:p>
    <w:bookmarkEnd w:id="26"/>
    <w:bookmarkStart w:id="27" w:name="X2fe05223ac774ad0cf194fedc1e483c3afd915b"/>
    <w:p>
      <w:pPr>
        <w:pStyle w:val="Heading2"/>
      </w:pPr>
      <w:r>
        <w:t xml:space="preserve">7. Personal Growth and Professional Development</w:t>
      </w:r>
    </w:p>
    <w:p>
      <w:pPr>
        <w:pStyle w:val="FirstParagraph"/>
      </w:pPr>
      <w:r>
        <w:t xml:space="preserve">This internship profoundly transformed my understanding of what it means to be a Diplomat. I learned that diplomacy is as much about listening as it is about speaking. In Tehran, where every word carries weight due to historical sensitivities, precision in language became second nature.</w:t>
      </w:r>
    </w:p>
    <w:p>
      <w:pPr>
        <w:pStyle w:val="BodyText"/>
      </w:pPr>
      <w:r>
        <w:t xml:space="preserve">I also developed resilience and adaptability. Living in a major metropolis like Tehran requires adjusting to different social norms, traffic patterns (which can be intense), and varying weather conditions across seasons. Yet, beneath the surface challenges lies a warm populace eager for genuine connection. This human element reminded me that behind every political decision are real people with hopes and fears.</w:t>
      </w:r>
    </w:p>
    <w:bookmarkEnd w:id="27"/>
    <w:bookmarkStart w:id="28" w:name="conclusion"/>
    <w:p>
      <w:pPr>
        <w:pStyle w:val="Heading2"/>
      </w:pPr>
      <w:r>
        <w:t xml:space="preserve">8. Conclusion</w:t>
      </w:r>
    </w:p>
    <w:p>
      <w:pPr>
        <w:pStyle w:val="FirstParagraph"/>
      </w:pPr>
      <w:r>
        <w:t xml:space="preserve">In conclusion, my internship as a Diplomat in Iran, Tehran was an enriching experience that bridged academic knowledge with practical application. It highlighted the intricate balance required to manage international relations in a culturally rich yet politically sensitive environment like Tehran. I leave this program with not only enhanced diplomatic skills but also a deeper appreciation for the nuances of cross-cultural communication.</w:t>
      </w:r>
    </w:p>
    <w:p>
      <w:pPr>
        <w:pStyle w:val="BodyText"/>
      </w:pPr>
      <w:r>
        <w:t xml:space="preserve">I am confident that the experiences gained while serving as an intern in this dynamic city will serve as a solid foundation for my future career in international affairs. The lessons learned in Tehran—about patience, respect, and strategic communication—are invaluable assets that I will carry forward into all future diplomatic engagements worldwide.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Role in Iran, Tehran</dc:title>
  <dc:creator/>
  <dc:language>en</dc:language>
  <cp:keywords/>
  <dcterms:created xsi:type="dcterms:W3CDTF">2026-07-29T09:16:19Z</dcterms:created>
  <dcterms:modified xsi:type="dcterms:W3CDTF">2026-07-29T09:16:19Z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