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Diplomatic</w:t>
      </w:r>
      <w:r>
        <w:t xml:space="preserve"> </w:t>
      </w:r>
      <w:r>
        <w:t xml:space="preserve">Studies</w:t>
      </w:r>
      <w:r>
        <w:t xml:space="preserve"> </w:t>
      </w:r>
      <w:r>
        <w:t xml:space="preserve">in</w:t>
      </w:r>
      <w:r>
        <w:t xml:space="preserve"> </w:t>
      </w:r>
      <w:r>
        <w:t xml:space="preserve">Spain</w:t>
      </w:r>
      <w:r>
        <w:t xml:space="preserve"> </w:t>
      </w:r>
      <w:r>
        <w:t xml:space="preserve">Madrid</w:t>
      </w:r>
    </w:p>
    <w:bookmarkStart w:id="20" w:name="inernship-report"/>
    <w:p>
      <w:pPr>
        <w:pStyle w:val="Heading1"/>
      </w:pPr>
      <w:r>
        <w:t xml:space="preserve">Inernship Report</w:t>
      </w:r>
    </w:p>
    <w:p>
      <w:pPr>
        <w:pStyle w:val="FirstParagraph"/>
      </w:pPr>
      <w:r>
        <w:br/>
      </w:r>
    </w:p>
    <w:p>
      <w:pPr>
        <w:pStyle w:val="BodyText"/>
      </w:pPr>
      <w:r>
        <w:rPr>
          <w:bCs/>
          <w:b/>
        </w:rPr>
        <w:t xml:space="preserve">Name:</w:t>
      </w:r>
      <w:r>
        <w:t xml:space="preserve"> </w:t>
      </w:r>
      <w:r>
        <w:t xml:space="preserve">Alex J. Mercer</w:t>
      </w:r>
      <w:r>
        <w:br/>
      </w:r>
    </w:p>
    <w:p>
      <w:pPr>
        <w:pStyle w:val="BodyText"/>
      </w:pPr>
      <w:r>
        <w:br/>
      </w:r>
    </w:p>
    <w:p>
      <w:pPr>
        <w:pStyle w:val="BodyText"/>
      </w:pPr>
      <w:r>
        <w:rPr>
          <w:bCs/>
          <w:b/>
        </w:rPr>
        <w:t xml:space="preserve">Institution:</w:t>
      </w:r>
      <w:r>
        <w:t xml:space="preserve">The University of International Relations and Diplomacy Studies</w:t>
      </w:r>
      <w:r>
        <w:br/>
      </w:r>
      <w:r>
        <w:br/>
      </w:r>
    </w:p>
    <w:bookmarkEnd w:id="20"/>
    <w:bookmarkStart w:id="21" w:name="introduction"/>
    <w:p>
      <w:pPr>
        <w:pStyle w:val="Heading2"/>
      </w:pPr>
      <w:r>
        <w:t xml:space="preserve">1. Introduction</w:t>
      </w:r>
    </w:p>
    <w:p>
      <w:pPr>
        <w:pStyle w:val="FirstParagraph"/>
      </w:pPr>
      <w:r>
        <w:br/>
      </w:r>
      <w:r>
        <w:t xml:space="preserve">The present document constitutes the final Inernship Report for my academic practicum undertaken within the framework of diplomatic studies. This comprehensive report details the experiences, learnings, and professional developments achieved during a rigorous internship period dedicated to analyzing foreign policy mechanisms and consular operations in</w:t>
      </w:r>
      <w:r>
        <w:t xml:space="preserve"> </w:t>
      </w:r>
      <w:r>
        <w:rPr>
          <w:bCs/>
          <w:b/>
        </w:rPr>
        <w:t xml:space="preserve">Spain Madrid</w:t>
      </w:r>
      <w:r>
        <w:t xml:space="preserve">. The primary objective of this Internship Report is to provide a thorough evaluation of how theoretical knowledge acquired during university coursework translates into practical application within the complex geopolitical environment of modern diplomacy.</w:t>
      </w:r>
      <w:r>
        <w:t xml:space="preserve"> </w:t>
      </w:r>
      <w:r>
        <w:t xml:space="preserve">As an aspiring diplomat, selecting</w:t>
      </w:r>
      <w:r>
        <w:t xml:space="preserve"> </w:t>
      </w:r>
      <w:r>
        <w:rPr>
          <w:bCs/>
          <w:b/>
        </w:rPr>
        <w:t xml:space="preserve">Spain Madrid</w:t>
      </w:r>
      <w:r>
        <w:t xml:space="preserve"> </w:t>
      </w:r>
      <w:r>
        <w:t xml:space="preserve">as the location for this internship was a strategic decision. Madrid serves not only as the capital of Spain but also as a pivotal hub for European Union affairs and transatlantic relations. The dynamic nature of this city offers unique insights into how</w:t>
      </w:r>
      <w:r>
        <w:t xml:space="preserve"> </w:t>
      </w:r>
      <w:r>
        <w:rPr>
          <w:bCs/>
          <w:b/>
        </w:rPr>
        <w:t xml:space="preserve">Diplomat</w:t>
      </w:r>
      <w:r>
        <w:t xml:space="preserve"> </w:t>
      </w:r>
      <w:r>
        <w:t xml:space="preserve">professionals navigate cultural nuances, political pressures, and bureaucratic complexities. This report aims to reflect on these experiences critically, ensuring that the term "Internship Report" is not merely a formality but a genuine scholarly contribution to my professional portfolio. By focusing on the specific context of</w:t>
      </w:r>
      <w:r>
        <w:t xml:space="preserve"> </w:t>
      </w:r>
      <w:r>
        <w:rPr>
          <w:bCs/>
          <w:b/>
        </w:rPr>
        <w:t xml:space="preserve">Spain Madrid</w:t>
      </w:r>
      <w:r>
        <w:t xml:space="preserve">, this document seeks to highlight the distinct characteristics of Spanish diplomatic protocols and their broader implications for international relations.</w:t>
      </w:r>
    </w:p>
    <w:bookmarkEnd w:id="21"/>
    <w:bookmarkStart w:id="22" w:name="institutional-background"/>
    <w:p>
      <w:pPr>
        <w:pStyle w:val="Heading2"/>
      </w:pPr>
      <w:r>
        <w:t xml:space="preserve">2. Institutional Background and Context</w:t>
      </w:r>
    </w:p>
    <w:p>
      <w:pPr>
        <w:pStyle w:val="FirstParagraph"/>
      </w:pPr>
      <w:r>
        <w:br/>
      </w:r>
      <w:r>
        <w:t xml:space="preserve">The internship was hosted at a prominent diplomatic mission located in the heart of</w:t>
      </w:r>
      <w:r>
        <w:t xml:space="preserve"> </w:t>
      </w:r>
      <w:r>
        <w:rPr>
          <w:bCs/>
          <w:b/>
        </w:rPr>
        <w:t xml:space="preserve">Spain Madrid</w:t>
      </w:r>
      <w:r>
        <w:t xml:space="preserve">, specifically within the Salamanca district, an area known for its historical significance and administrative importance. This institution functions as a key liaison between our home country and the Spanish government, facilitating trade agreements, cultural exchanges, and security cooperation.</w:t>
      </w:r>
      <w:r>
        <w:t xml:space="preserve"> </w:t>
      </w:r>
      <w:r>
        <w:t xml:space="preserve">Understanding the role of a</w:t>
      </w:r>
      <w:r>
        <w:t xml:space="preserve"> </w:t>
      </w:r>
      <w:r>
        <w:rPr>
          <w:bCs/>
          <w:b/>
        </w:rPr>
        <w:t xml:space="preserve">Diplomat</w:t>
      </w:r>
      <w:r>
        <w:t xml:space="preserve"> </w:t>
      </w:r>
      <w:r>
        <w:t xml:space="preserve">in this setting requires an appreciation of the dual nature of their responsibilities: representing national interests while fostering mutual understanding. In</w:t>
      </w:r>
      <w:r>
        <w:t xml:space="preserve"> </w:t>
      </w:r>
      <w:r>
        <w:rPr>
          <w:bCs/>
          <w:b/>
        </w:rPr>
        <w:t xml:space="preserve">Spain Madrid</w:t>
      </w:r>
      <w:r>
        <w:t xml:space="preserve">, where history intersects with modernity, the diplomatic corps must be adept at balancing tradition with innovation. The organization I worked for emphasized multilateralism and soft power, utilizing dialogue and cultural diplomacy as primary tools for conflict resolution and partnership building. This environment provided a fertile ground for observing how high-level negotiations are prepared, executed, and followed up upon. The institutional culture in</w:t>
      </w:r>
      <w:r>
        <w:t xml:space="preserve"> </w:t>
      </w:r>
      <w:r>
        <w:rPr>
          <w:bCs/>
          <w:b/>
        </w:rPr>
        <w:t xml:space="preserve">Spain Madrid</w:t>
      </w:r>
      <w:r>
        <w:t xml:space="preserve"> </w:t>
      </w:r>
      <w:r>
        <w:t xml:space="preserve">is characterized by a blend of formal protocol and informal networking, which is crucial for any</w:t>
      </w:r>
      <w:r>
        <w:t xml:space="preserve"> </w:t>
      </w:r>
      <w:r>
        <w:rPr>
          <w:bCs/>
          <w:b/>
        </w:rPr>
        <w:t xml:space="preserve">Diplomat</w:t>
      </w:r>
      <w:r>
        <w:t xml:space="preserve"> </w:t>
      </w:r>
      <w:r>
        <w:t xml:space="preserve">seeking to build effective relationships with local counterparts.</w:t>
      </w:r>
    </w:p>
    <w:bookmarkEnd w:id="22"/>
    <w:bookmarkStart w:id="23" w:name="responsibilities-and-tasks"/>
    <w:p>
      <w:pPr>
        <w:pStyle w:val="Heading2"/>
      </w:pPr>
      <w:r>
        <w:t xml:space="preserve">3. Responsibilities and Daily Tasks</w:t>
      </w:r>
    </w:p>
    <w:p>
      <w:pPr>
        <w:pStyle w:val="FirstParagraph"/>
      </w:pPr>
      <w:r>
        <w:br/>
      </w:r>
      <w:r>
        <w:t xml:space="preserve">During the course of my internship, I was assigned a variety of tasks that provided a holistic view of diplomatic work. As part of this Internship Report, it is essential to detail these responsibilities to demonstrate the scope of learning. My primary duty involved researching and summarizing political developments in</w:t>
      </w:r>
      <w:r>
        <w:t xml:space="preserve"> </w:t>
      </w:r>
      <w:r>
        <w:rPr>
          <w:bCs/>
          <w:b/>
        </w:rPr>
        <w:t xml:space="preserve">Spain Madrid</w:t>
      </w:r>
      <w:r>
        <w:t xml:space="preserve">. This required monitoring local news outlets, government press releases, and parliamentary debates to identify trends that might impact bilateral relations.</w:t>
      </w:r>
      <w:r>
        <w:t xml:space="preserve"> </w:t>
      </w:r>
      <w:r>
        <w:t xml:space="preserve">Furthermore, I assisted senior staff members in preparing briefs for upcoming meetings with Spanish government officials. These briefings often covered topics such as immigration policy, economic recovery plans post-pandemic, and environmental regulations affecting foreign investors. Acting as a</w:t>
      </w:r>
      <w:r>
        <w:t xml:space="preserve"> </w:t>
      </w:r>
      <w:r>
        <w:rPr>
          <w:bCs/>
          <w:b/>
        </w:rPr>
        <w:t xml:space="preserve">Diplomat</w:t>
      </w:r>
      <w:r>
        <w:t xml:space="preserve"> </w:t>
      </w:r>
      <w:r>
        <w:t xml:space="preserve">in training meant adhering to strict deadlines and maintaining the highest standards of accuracy and confidentiality. I also participated in drafting official correspondence, including letters of protocol and memos regarding visa processing issues for Spanish citizens abroad.</w:t>
      </w:r>
      <w:r>
        <w:t xml:space="preserve"> </w:t>
      </w:r>
      <w:r>
        <w:t xml:space="preserve">Another significant aspect of my role involved organizing cultural events designed to strengthen ties between our nation and</w:t>
      </w:r>
      <w:r>
        <w:t xml:space="preserve"> </w:t>
      </w:r>
      <w:r>
        <w:rPr>
          <w:bCs/>
          <w:b/>
        </w:rPr>
        <w:t xml:space="preserve">Spain Madrid</w:t>
      </w:r>
      <w:r>
        <w:t xml:space="preserve">. These events included art exhibitions, culinary festivals, and academic seminars. Coordinating these activities required meticulous attention to detail, from selecting appropriate venues in central Madrid to ensuring that all logistical arrangements aligned with diplomatic etiquette. Through these tasks, I gained practical skills in event management, public speaking, and cross-cultural communication. The experience underscored the fact that being a</w:t>
      </w:r>
      <w:r>
        <w:t xml:space="preserve"> </w:t>
      </w:r>
      <w:r>
        <w:rPr>
          <w:bCs/>
          <w:b/>
        </w:rPr>
        <w:t xml:space="preserve">Diplomat</w:t>
      </w:r>
      <w:r>
        <w:t xml:space="preserve"> </w:t>
      </w:r>
      <w:r>
        <w:t xml:space="preserve">is not just about high-level negotiation but also about the intricate details of daily operations that sustain international relationships.</w:t>
      </w:r>
    </w:p>
    <w:bookmarkEnd w:id="23"/>
    <w:bookmarkStart w:id="24" w:name="skills-and-learning"/>
    <w:p>
      <w:pPr>
        <w:pStyle w:val="Heading2"/>
      </w:pPr>
      <w:r>
        <w:t xml:space="preserve">4. Key Learnings and Skill Development</w:t>
      </w:r>
    </w:p>
    <w:p>
      <w:pPr>
        <w:pStyle w:val="FirstParagraph"/>
      </w:pPr>
      <w:r>
        <w:br/>
      </w:r>
      <w:r>
        <w:t xml:space="preserve">The period spent in</w:t>
      </w:r>
      <w:r>
        <w:t xml:space="preserve"> </w:t>
      </w:r>
      <w:r>
        <w:rPr>
          <w:bCs/>
          <w:b/>
        </w:rPr>
        <w:t xml:space="preserve">Spain Madrid</w:t>
      </w:r>
      <w:r>
        <w:t xml:space="preserve"> </w:t>
      </w:r>
      <w:r>
        <w:t xml:space="preserve">was instrumental in refining my professional skill set. One of the most significant takeaways from this Internship Report context is the importance of adaptability. Living and working in</w:t>
      </w:r>
      <w:r>
        <w:t xml:space="preserve"> </w:t>
      </w:r>
      <w:r>
        <w:rPr>
          <w:bCs/>
          <w:b/>
        </w:rPr>
        <w:t xml:space="preserve">Spain Madrid</w:t>
      </w:r>
      <w:r>
        <w:t xml:space="preserve">, I had to adjust to a different pace of life, characterized by later working hours and a strong emphasis on work-life balance, which ultimately influenced workplace productivity in unique ways.</w:t>
      </w:r>
      <w:r>
        <w:t xml:space="preserve"> </w:t>
      </w:r>
      <w:r>
        <w:t xml:space="preserve">Additionally, I developed enhanced analytical skills by interpreting complex political data specific to the Iberian Peninsula. Learning the nuances of Spanish political parties and their stances on European integration provided valuable context for understanding broader EU dynamics. Moreover, my proficiency in negotiation tactics improved significantly through observing senior</w:t>
      </w:r>
      <w:r>
        <w:t xml:space="preserve"> </w:t>
      </w:r>
      <w:r>
        <w:rPr>
          <w:bCs/>
          <w:b/>
        </w:rPr>
        <w:t xml:space="preserve">Diplomat</w:t>
      </w:r>
      <w:r>
        <w:t xml:space="preserve"> </w:t>
      </w:r>
      <w:r>
        <w:t xml:space="preserve">professionals handle sensitive discussions regarding trade tariffs and regulatory harmonization.</w:t>
      </w:r>
      <w:r>
        <w:t xml:space="preserve"> </w:t>
      </w:r>
      <w:r>
        <w:t xml:space="preserve">Language skills also saw considerable improvement, although much of the diplomatic work was conducted in English and Spanish. Immersion in a Spanish-speaking environment forced me to communicate more precisely and effectively, reducing ambiguity in professional interactions. This linguistic agility is a core competency for any</w:t>
      </w:r>
      <w:r>
        <w:t xml:space="preserve"> </w:t>
      </w:r>
      <w:r>
        <w:rPr>
          <w:bCs/>
          <w:b/>
        </w:rPr>
        <w:t xml:space="preserve">Diplomat</w:t>
      </w:r>
      <w:r>
        <w:t xml:space="preserve"> </w:t>
      </w:r>
      <w:r>
        <w:t xml:space="preserve">operating in non-native languages. The experience confirmed that successful diplomacy relies heavily on empathy, active listening, and the ability to read non-verbal cues—skills that are difficult to teach in a classroom but easily practiced in real-world settings like</w:t>
      </w:r>
      <w:r>
        <w:t xml:space="preserve"> </w:t>
      </w:r>
      <w:r>
        <w:rPr>
          <w:bCs/>
          <w:b/>
        </w:rPr>
        <w:t xml:space="preserve">Spain Madrid</w:t>
      </w:r>
      <w:r>
        <w:t xml:space="preserve">.</w:t>
      </w:r>
    </w:p>
    <w:bookmarkEnd w:id="24"/>
    <w:bookmarkStart w:id="25" w:name="challenges-and-solutions"/>
    <w:p>
      <w:pPr>
        <w:pStyle w:val="Heading2"/>
      </w:pPr>
      <w:r>
        <w:t xml:space="preserve">5. Challenges and Solutions</w:t>
      </w:r>
    </w:p>
    <w:p>
      <w:pPr>
        <w:pStyle w:val="FirstParagraph"/>
      </w:pPr>
      <w:r>
        <w:br/>
      </w:r>
      <w:r>
        <w:t xml:space="preserve">Despite the rewarding nature of the internship, several challenges arose that tested my resilience and problem-solving abilities. One major challenge was navigating the bureaucratic red tape inherent in large diplomatic institutions in</w:t>
      </w:r>
      <w:r>
        <w:t xml:space="preserve"> </w:t>
      </w:r>
      <w:r>
        <w:rPr>
          <w:bCs/>
          <w:b/>
        </w:rPr>
        <w:t xml:space="preserve">Spain Madrid</w:t>
      </w:r>
      <w:r>
        <w:t xml:space="preserve">. Decision-making processes can be slow due to hierarchical structures and consensus-building requirements. To overcome this, I learned to anticipate needs and prepare materials well in advance, thereby reducing bottlenecks.</w:t>
      </w:r>
      <w:r>
        <w:t xml:space="preserve"> </w:t>
      </w:r>
      <w:r>
        <w:t xml:space="preserve">Another challenge was dealing with cultural misunderstandings during inter-cultural meetings. Initial attempts at humor or directness sometimes fell flat with Spanish counterparts who valued indirect communication styles and relationship-building before business discussions. By seeking feedback from mentors and observing local customs more closely, I adjusted my approach to be more relational and patient. This adaptation proved crucial in building trust, a fundamental attribute of any successful</w:t>
      </w:r>
      <w:r>
        <w:t xml:space="preserve"> </w:t>
      </w:r>
      <w:r>
        <w:rPr>
          <w:bCs/>
          <w:b/>
        </w:rPr>
        <w:t xml:space="preserve">Diplomat</w:t>
      </w:r>
      <w:r>
        <w:t xml:space="preserve">. Recognizing these challenges as learning opportunities allowed me to grow professionally within the demanding environment of international diplomacy.</w:t>
      </w:r>
    </w:p>
    <w:bookmarkEnd w:id="25"/>
    <w:bookmarkStart w:id="26" w:name="conclusion"/>
    <w:p>
      <w:pPr>
        <w:pStyle w:val="Heading2"/>
      </w:pPr>
      <w:r>
        <w:t xml:space="preserve">6. Conclusion</w:t>
      </w:r>
    </w:p>
    <w:p>
      <w:pPr>
        <w:pStyle w:val="FirstParagraph"/>
      </w:pPr>
      <w:r>
        <w:br/>
      </w:r>
      <w:r>
        <w:t xml:space="preserve">In conclusion, this Internship Report serves as a testament to the profound impact my time in</w:t>
      </w:r>
      <w:r>
        <w:t xml:space="preserve"> </w:t>
      </w:r>
      <w:r>
        <w:rPr>
          <w:bCs/>
          <w:b/>
        </w:rPr>
        <w:t xml:space="preserve">Spain Madrid</w:t>
      </w:r>
      <w:r>
        <w:t xml:space="preserve"> </w:t>
      </w:r>
      <w:r>
        <w:t xml:space="preserve">has had on my career aspirations. The internship provided an unparalleled opportunity to witness firsthand the complexities of modern diplomacy. From researching political trends in</w:t>
      </w:r>
      <w:r>
        <w:t xml:space="preserve"> </w:t>
      </w:r>
      <w:r>
        <w:rPr>
          <w:bCs/>
          <w:b/>
        </w:rPr>
        <w:t xml:space="preserve">Spain Madrid</w:t>
      </w:r>
      <w:r>
        <w:t xml:space="preserve"> </w:t>
      </w:r>
      <w:r>
        <w:t xml:space="preserve">to participating in cultural exchange programs, every aspect of this experience contributed to a deeper understanding of what it means to be a</w:t>
      </w:r>
      <w:r>
        <w:t xml:space="preserve"> </w:t>
      </w:r>
      <w:r>
        <w:rPr>
          <w:bCs/>
          <w:b/>
        </w:rPr>
        <w:t xml:space="preserve">Diplomat</w:t>
      </w:r>
      <w:r>
        <w:t xml:space="preserve">.</w:t>
      </w:r>
      <w:r>
        <w:t xml:space="preserve"> </w:t>
      </w:r>
      <w:r>
        <w:t xml:space="preserve">The skills acquired here—analytical thinking, cross-cultural communication, and bureaucratic navigation—are transferable and essential for future roles in the public sector or international organizations. I am grateful for the mentorship received from experienced professionals who shared their expertise generously. As I move forward in my academic journey, this Internship Report will stand as a reference point for the practical realities of diplomatic life. It reinforces my commitment to pursuing a career dedicated to fostering peace, cooperation, and mutual understanding on the global stage. The vibrant energy of</w:t>
      </w:r>
      <w:r>
        <w:t xml:space="preserve"> </w:t>
      </w:r>
      <w:r>
        <w:rPr>
          <w:bCs/>
          <w:b/>
        </w:rPr>
        <w:t xml:space="preserve">Spain Madrid</w:t>
      </w:r>
      <w:r>
        <w:t xml:space="preserve"> </w:t>
      </w:r>
      <w:r>
        <w:t xml:space="preserve">and the rigorous standards of diplomatic service have shaped me into a more competent and confident future representative of my country abroad.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Diplomatic Studies in Spain Madrid</dc:title>
  <dc:creator/>
  <dc:language>en</dc:language>
  <cp:keywords/>
  <dcterms:created xsi:type="dcterms:W3CDTF">2026-07-29T12:25:13Z</dcterms:created>
  <dcterms:modified xsi:type="dcterms:W3CDTF">2026-07-29T12:25:13Z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