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Program</w:t>
      </w:r>
      <w:r>
        <w:t xml:space="preserve"> </w:t>
      </w:r>
      <w:r>
        <w:t xml:space="preserve">in</w:t>
      </w:r>
      <w:r>
        <w:t xml:space="preserve"> </w:t>
      </w:r>
      <w:r>
        <w:t xml:space="preserve">Spain</w:t>
      </w:r>
      <w:r>
        <w:t xml:space="preserve"> </w:t>
      </w:r>
      <w:r>
        <w:t xml:space="preserve">Valencia</w:t>
      </w:r>
    </w:p>
    <w:bookmarkStart w:id="20" w:name="X4bde86924d5186011fa327044740116358ed2e2"/>
    <w:p>
      <w:pPr>
        <w:pStyle w:val="Heading1"/>
      </w:pPr>
      <w:r>
        <w:t xml:space="preserve">Internship Report: Diplomat Program in Spain Valencia</w:t>
      </w:r>
    </w:p>
    <w:p>
      <w:pPr>
        <w:pStyle w:val="FirstParagraph"/>
      </w:pPr>
      <w:r>
        <w:t xml:space="preserve">Executive Summary</w:t>
      </w:r>
    </w:p>
    <w:p>
      <w:pPr>
        <w:pStyle w:val="BodyText"/>
      </w:pPr>
      <w:r>
        <w:t xml:space="preserve">This report serves as a comprehensive overview of the practical experience gained during an intensive internship period designated under the "Diplomat" framework within the vibrant cultural and economic landscape of Spain Valencia. The primary objective of this internship was to bridge theoretical diplomatic studies with practical application in a multicultural environment. By focusing on international relations, cross-cultural communication, and consular assistance protocols, this document outlines the key activities performed, challenges encountered, and skills acquired throughout the duration of the program.</w:t>
      </w:r>
    </w:p>
    <w:p>
      <w:pPr>
        <w:pStyle w:val="BodyText"/>
      </w:pPr>
      <w:r>
        <w:t xml:space="preserve">Introduction and Context</w:t>
      </w:r>
    </w:p>
    <w:p>
      <w:pPr>
        <w:pStyle w:val="BodyText"/>
      </w:pPr>
      <w:r>
        <w:t xml:space="preserve">The choice of Spain Valencia as the host location for this Diplomat internship was strategic. Known for its rich history, modern infrastructure, and status as a hub for renewable energy and technology in Southern Europe, Valencia offers a unique backdrop for diplomatic study. The city’s blend of traditional Spanish customs with progressive urban policies provided an ideal setting to observe how international cooperation functions at a municipal and regional level.</w:t>
      </w:r>
    </w:p>
    <w:p>
      <w:pPr>
        <w:pStyle w:val="BodyText"/>
      </w:pPr>
      <w:r>
        <w:t xml:space="preserve">The term "Diplomat" in this context does not refer solely to high-level statecraft but encompasses the role of a cultural liaison, an administrative assistant in foreign affairs, and a community outreach specialist. The internship was designed to simulate the daily responsibilities of junior diplomatic staff, requiring participants to navigate bureaucratic procedures while maintaining professional courtesy and cultural sensitivity.</w:t>
      </w:r>
    </w:p>
    <w:p>
      <w:pPr>
        <w:pStyle w:val="BodyText"/>
      </w:pPr>
      <w:r>
        <w:t xml:space="preserve">Key Responsibilities and Activities</w:t>
      </w:r>
    </w:p>
    <w:p>
      <w:pPr>
        <w:pStyle w:val="BodyText"/>
      </w:pPr>
      <w:r>
        <w:t xml:space="preserve">The core duties associated with this Diplomat role in Spain Valencia were multifaceted, ensuring a holistic understanding of international relations. The following areas constituted the bulk of the internship activities:</w:t>
      </w:r>
    </w:p>
    <w:p>
      <w:pPr>
        <w:numPr>
          <w:ilvl w:val="0"/>
          <w:numId w:val="1001"/>
        </w:numPr>
        <w:pStyle w:val="Compact"/>
      </w:pPr>
      <w:r>
        <w:rPr>
          <w:bCs/>
          <w:b/>
        </w:rPr>
        <w:t xml:space="preserve">Cultural Mediation and Outreach:</w:t>
      </w:r>
      <w:r>
        <w:t xml:space="preserve"> </w:t>
      </w:r>
      <w:r>
        <w:t xml:space="preserve">One of the primary aspects of being a Diplomat involves acting as a bridge between local communities and foreign entities. In Spain Valencia, this involved organizing cultural exchange events at local community centers. These events aimed to introduce Spanish traditions to international students and expatriates while introducing them to European bureaucratic norms. This role required deep knowledge of Valencian culture, including its language nuances (Valencian/Catalan) alongside standard Spanish.</w:t>
      </w:r>
    </w:p>
    <w:p>
      <w:pPr>
        <w:numPr>
          <w:ilvl w:val="0"/>
          <w:numId w:val="1001"/>
        </w:numPr>
        <w:pStyle w:val="Compact"/>
      </w:pPr>
      <w:r>
        <w:rPr>
          <w:bCs/>
          <w:b/>
        </w:rPr>
        <w:t xml:space="preserve">Administrative Support for Consular Affairs:</w:t>
      </w:r>
      <w:r>
        <w:t xml:space="preserve"> </w:t>
      </w:r>
      <w:r>
        <w:t xml:space="preserve">Under the supervision of senior officials, interns assisted with the processing of visa applications and document authentication. This task required meticulous attention to detail, as errors in diplomatic documentation can have significant legal implications. Learning the specific requirements for Spanish immigration law provided invaluable insight into the regulatory frameworks that govern international mobility.</w:t>
      </w:r>
    </w:p>
    <w:p>
      <w:pPr>
        <w:numPr>
          <w:ilvl w:val="0"/>
          <w:numId w:val="1001"/>
        </w:numPr>
        <w:pStyle w:val="Compact"/>
      </w:pPr>
      <w:r>
        <w:rPr>
          <w:bCs/>
          <w:b/>
        </w:rPr>
        <w:t xml:space="preserve">Economic Liaison Support:</w:t>
      </w:r>
      <w:r>
        <w:t xml:space="preserve"> </w:t>
      </w:r>
      <w:r>
        <w:t xml:space="preserve">Spain Valencia is a growing center for green technology and tourism. As part of the Diplomat program, interns supported local trade delegations visiting from Asia and North America. This involved preparing briefing documents, translating technical summaries, and facilitating networking sessions between local Valencian businesses and international partners.</w:t>
      </w:r>
    </w:p>
    <w:p>
      <w:pPr>
        <w:numPr>
          <w:ilvl w:val="0"/>
          <w:numId w:val="1001"/>
        </w:numPr>
        <w:pStyle w:val="Compact"/>
      </w:pPr>
      <w:r>
        <w:rPr>
          <w:bCs/>
          <w:b/>
        </w:rPr>
        <w:t xml:space="preserve">Crisis Management Simulation:</w:t>
      </w:r>
      <w:r>
        <w:t xml:space="preserve"> </w:t>
      </w:r>
      <w:r>
        <w:t xml:space="preserve">A unique component of this internship was participating in crisis management drills. These simulations prepared interns for scenarios such as natural disasters or civil unrest, focusing on how a Diplomat coordinates with local emergency services to protect foreign nationals. The specific context of Spain Valencia’s summer tourism peak added a layer of complexity to these simulations.</w:t>
      </w:r>
    </w:p>
    <w:p>
      <w:pPr>
        <w:pStyle w:val="FirstParagraph"/>
      </w:pPr>
      <w:r>
        <w:t xml:space="preserve">Challenges Encountered</w:t>
      </w:r>
    </w:p>
    <w:p>
      <w:pPr>
        <w:pStyle w:val="BodyText"/>
      </w:pPr>
      <w:r>
        <w:t xml:space="preserve">Navigating the role of a Diplomat in Spain Valencia was not without its challenges. The most significant hurdle was language proficiency. While English is widely spoken in tourism sectors, official diplomatic documentation and deeper cultural negotiations often require fluency in Spanish or Valencian. Overcoming this barrier required intensive study during evenings and weekends, highlighting the necessity of linguistic adaptability for any aspiring diplomat.</w:t>
      </w:r>
    </w:p>
    <w:p>
      <w:pPr>
        <w:pStyle w:val="BodyText"/>
      </w:pPr>
      <w:r>
        <w:t xml:space="preserve">Another challenge was understanding the nuanced hierarchy within Spanish institutions. The concept of "personalismo" in Spanish culture, where personal relationships often precede formal business transactions, required interns to adjust their communication style. Learning to balance professional distance with relationship-building was a critical lesson in soft skills development.</w:t>
      </w:r>
    </w:p>
    <w:p>
      <w:pPr>
        <w:pStyle w:val="BodyText"/>
      </w:pPr>
      <w:r>
        <w:t xml:space="preserve">Skills Acquired and Professional Development</w:t>
      </w:r>
    </w:p>
    <w:p>
      <w:pPr>
        <w:pStyle w:val="BodyText"/>
      </w:pPr>
      <w:r>
        <w:t xml:space="preserve">The internship significantly enhanced both hard and soft skills. On the technical side, proficiency in document management systems used by foreign ministries improved. Knowledge of international law, specifically as it pertains to Spain’s integration within the European Union, deepened substantially.</w:t>
      </w:r>
    </w:p>
    <w:p>
      <w:pPr>
        <w:pStyle w:val="BodyText"/>
      </w:pPr>
      <w:r>
        <w:t xml:space="preserve">Soft skills saw equal growth. Cross-cultural communication became second nature as interns learned to interpret non-verbal cues common in Mediterranean cultures. Negotiation skills were honed through mediation roles during cultural events, where conflicting schedules or expectations had to be reconciled diplomatically. Additionally, resilience was tested and built through the fast-paced environment of Spain Valencia, particularly during high-profile city festivals.</w:t>
      </w:r>
    </w:p>
    <w:p>
      <w:pPr>
        <w:pStyle w:val="BodyText"/>
      </w:pPr>
      <w:r>
        <w:t xml:space="preserve">Conclusion</w:t>
      </w:r>
    </w:p>
    <w:p>
      <w:pPr>
        <w:pStyle w:val="BodyText"/>
      </w:pPr>
      <w:r>
        <w:t xml:space="preserve">In conclusion, this internship report underscores the profound impact that practical experience in a dynamic location like Spain Valencia can have on a Diplomat’s career trajectory. The combination of administrative rigor and cultural immersion provided a realistic preview of international service.</w:t>
      </w:r>
    </w:p>
    <w:p>
      <w:pPr>
        <w:pStyle w:val="BodyText"/>
      </w:pPr>
      <w:r>
        <w:t xml:space="preserve">The experience confirmed that modern diplomacy is not merely about state-to-state relations but involves community engagement, economic facilitation, and cultural preservation. As the world becomes increasingly interconnected, the skills developed during this internship—adaptability, linguistic competence, and intercultural empathy—are invaluable assets.</w:t>
      </w:r>
    </w:p>
    <w:p>
      <w:pPr>
        <w:pStyle w:val="BodyText"/>
      </w:pPr>
      <w:r>
        <w:t xml:space="preserve">It is recommended that future participants in this Diplomat program begin language preparation several months prior to arrival. Furthermore, engaging deeply with the local Valencian community beyond the expat bubble will yield richer insights and a more authentic diplomatic experience. This internship has not only met but exceeded initial learning objectives, positioning the intern for future roles in international relations, NGO coordination, or global business development.</w:t>
      </w:r>
    </w:p>
    <w:p>
      <w:r>
        <w:pict>
          <v:rect style="width:0;height:1.5pt" o:hralign="center" o:hrstd="t" o:hr="t"/>
        </w:pict>
      </w:r>
    </w:p>
    <w:p>
      <w:pPr>
        <w:pStyle w:val="FirstParagraph"/>
      </w:pPr>
      <w:r>
        <w:rPr>
          <w:iCs/>
          <w:i/>
        </w:rPr>
        <w:t xml:space="preserve">Date of Report: October 2023</w:t>
      </w:r>
    </w:p>
    <w:p>
      <w:pPr>
        <w:pStyle w:val="BodyText"/>
      </w:pPr>
      <w:r>
        <w:rPr>
          <w:iCs/>
          <w:i/>
        </w:rPr>
        <w:t xml:space="preserve">Prepared by: Internship Candidate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Program in Spain Valencia</dc:title>
  <dc:creator/>
  <dc:language>en</dc:language>
  <cp:keywords/>
  <dcterms:created xsi:type="dcterms:W3CDTF">2026-07-29T19:32:33Z</dcterms:created>
  <dcterms:modified xsi:type="dcterms:W3CDTF">2026-07-29T19:32:33Z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