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stitutional-internship-report"/>
    <w:p>
      <w:pPr>
        <w:pStyle w:val="Heading1"/>
      </w:pPr>
      <w:r>
        <w:t xml:space="preserve">Institutional Internship Report</w:t>
      </w:r>
    </w:p>
    <w:p>
      <w:pPr>
        <w:pStyle w:val="FirstParagraph"/>
      </w:pPr>
      <w:r>
        <w:rPr>
          <w:bCs/>
          <w:b/>
        </w:rPr>
        <w:t xml:space="preserve">Diplomatic Fieldwork and International Relations Strategy</w:t>
      </w:r>
    </w:p>
    <w:p>
      <w:pPr>
        <w:pStyle w:val="BodyText"/>
      </w:pPr>
      <w:r>
        <w:rPr>
          <w:bCs/>
          <w:b/>
        </w:rPr>
        <w:t xml:space="preserve">Institution:</w:t>
      </w:r>
      <w:r>
        <w:t xml:space="preserve">The Department of International Affairs and Consular Services</w:t>
      </w:r>
      <w:r>
        <w:br/>
      </w:r>
      <w:r>
        <w:rPr>
          <w:bCs/>
          <w:b/>
        </w:rPr>
        <w:t xml:space="preserve">Location:</w:t>
      </w:r>
      <w:r>
        <w:t xml:space="preserve">Turkey, Istanbul</w:t>
      </w:r>
      <w:r>
        <w:br/>
      </w:r>
    </w:p>
    <w:p>
      <w:pPr>
        <w:pStyle w:val="BodyText"/>
      </w:pPr>
      <w:r>
        <w:t xml:space="preserve">Date Range:</w:t>
      </w:r>
    </w:p>
    <w:p>
      <w:pPr>
        <w:pStyle w:val="BodyText"/>
      </w:pPr>
      <w:r>
        <w:t xml:space="preserve">Past 12 Weeks</w:t>
      </w:r>
      <w:r>
        <w:br/>
      </w:r>
    </w:p>
    <w:p>
      <w:pPr>
        <w:pStyle w:val="BodyText"/>
      </w:pPr>
      <w:r>
        <w:t xml:space="preserve">Name: Alex J. Doe</w:t>
      </w:r>
    </w:p>
    <w:bookmarkEnd w:id="20"/>
    <w:bookmarkStart w:id="21" w:name="executive-summary"/>
    <w:p>
      <w:pPr>
        <w:pStyle w:val="Heading2"/>
      </w:pPr>
      <w:r>
        <w:t xml:space="preserve">1. Executive Summary</w:t>
      </w:r>
    </w:p>
    <w:p>
      <w:pPr>
        <w:pStyle w:val="FirstParagraph"/>
      </w:pPr>
      <w:r>
        <w:t xml:space="preserve">This document serves as a comprehensive summary of the internship undertaken at a prominent diplomatic institution located in Istanbul, Turkey. The primary objective of this Internship Report is to analyze the operational dynamics of modern diplomacy within one of the world’s most geographically and culturally significant hubs. By focusing on the specific context of Diplomat activities within Turkey Istanbul, this report highlights how historical heritage meets contemporary geopolitical strategy. The internship provided invaluable insights into consular services, bilateral negotiations, and cultural diplomacy, illustrating the critical role that a skilled Diplomat plays in maintaining international stability and fostering economic growth.</w:t>
      </w:r>
    </w:p>
    <w:bookmarkEnd w:id="21"/>
    <w:bookmarkStart w:id="22" w:name="introduction"/>
    <w:p>
      <w:pPr>
        <w:pStyle w:val="Heading2"/>
      </w:pPr>
      <w:r>
        <w:t xml:space="preserve">2. Introduction</w:t>
      </w:r>
    </w:p>
    <w:p>
      <w:pPr>
        <w:pStyle w:val="FirstParagraph"/>
      </w:pPr>
      <w:r>
        <w:t xml:space="preserve">Istanbul has long served as a bridge between East and West, making it an ideal location for high-stakes diplomatic engagement. As the economic heart of Turkey and a global city par excellence, Istanbul hosts numerous consulates-general and international organizations. The internship was designed to immerse the intern in the daily routines of a Diplomat working within this complex environment. The unique position of Turkey Istanbul allows for diverse interactions ranging from EU accession negotiations to Middle Eastern peacekeeping efforts, providing a rich tapestry for academic and practical learning.</w:t>
      </w:r>
    </w:p>
    <w:bookmarkEnd w:id="22"/>
    <w:bookmarkStart w:id="23" w:name="objectives-of-the-internship"/>
    <w:p>
      <w:pPr>
        <w:pStyle w:val="Heading2"/>
      </w:pPr>
      <w:r>
        <w:t xml:space="preserve">3. Objectives of the Internship</w:t>
      </w:r>
    </w:p>
    <w:p>
      <w:pPr>
        <w:numPr>
          <w:ilvl w:val="0"/>
          <w:numId w:val="1001"/>
        </w:numPr>
        <w:pStyle w:val="Compact"/>
      </w:pPr>
      <w:r>
        <w:t xml:space="preserve">To understand the structural hierarchy within a diplomatic mission located in Turkey Istanbul.</w:t>
      </w:r>
    </w:p>
    <w:p>
      <w:pPr>
        <w:numPr>
          <w:ilvl w:val="0"/>
          <w:numId w:val="1001"/>
        </w:numPr>
        <w:pStyle w:val="Compact"/>
      </w:pPr>
      <w:r>
        <w:t xml:space="preserve">To observe and assist in the drafting of diplomatic cables, reports, and policy briefs relevant to regional stability.</w:t>
      </w:r>
    </w:p>
    <w:p>
      <w:pPr>
        <w:numPr>
          <w:ilvl w:val="0"/>
          <w:numId w:val="1001"/>
        </w:numPr>
        <w:pStyle w:val="Compact"/>
      </w:pPr>
      <w:r>
        <w:t xml:space="preserve">To gain practical experience in consular operations, including visa processing and citizen assistance.</w:t>
      </w:r>
    </w:p>
    <w:p>
      <w:pPr>
        <w:numPr>
          <w:ilvl w:val="0"/>
          <w:numId w:val="1001"/>
        </w:numPr>
        <w:pStyle w:val="Compact"/>
      </w:pPr>
      <w:r>
        <w:t xml:space="preserve">To analyze the role of a Diplomat in promoting cultural exchange and soft power in a multicultural metropolis like Turkey Istanbul.</w:t>
      </w:r>
    </w:p>
    <w:bookmarkEnd w:id="23"/>
    <w:bookmarkStart w:id="27" w:name="key-responsibilities-and-duties"/>
    <w:p>
      <w:pPr>
        <w:pStyle w:val="Heading2"/>
      </w:pPr>
      <w:r>
        <w:t xml:space="preserve">4. Key Responsibilities and Duties</w:t>
      </w:r>
    </w:p>
    <w:p>
      <w:pPr>
        <w:pStyle w:val="FirstParagraph"/>
      </w:pPr>
      <w:r>
        <w:t xml:space="preserve">During the tenure of this Internship Report, the intern was integrated into several departments, each offering distinct perspectives on diplomatic work.</w:t>
      </w:r>
    </w:p>
    <w:bookmarkStart w:id="24" w:name="consular-services-administration"/>
    <w:p>
      <w:pPr>
        <w:pStyle w:val="Heading3"/>
      </w:pPr>
      <w:r>
        <w:t xml:space="preserve">4.1 Consular Services Administration</w:t>
      </w:r>
    </w:p>
    <w:p>
      <w:pPr>
        <w:pStyle w:val="FirstParagraph"/>
      </w:pPr>
      <w:r>
        <w:t xml:space="preserve">A significant portion of time was spent in the consular section. In Turkey Istanbul, traffic at consulates is immense due to the high volume of travelers and expatriates. The intern assisted a senior Diplomat in verifying documents for visa applications, particularly focusing on business and tourist visas. This role required meticulous attention to detail and an understanding of international travel regulations. It also involved handling emergency situations where citizens sought assistance during crises, highlighting the protective mandate of any Diplomat.</w:t>
      </w:r>
    </w:p>
    <w:bookmarkEnd w:id="24"/>
    <w:bookmarkStart w:id="25" w:name="political-and-economic-reporting"/>
    <w:p>
      <w:pPr>
        <w:pStyle w:val="Heading3"/>
      </w:pPr>
      <w:r>
        <w:t xml:space="preserve">4.2 Political and Economic Reporting</w:t>
      </w:r>
    </w:p>
    <w:p>
      <w:pPr>
        <w:pStyle w:val="FirstParagraph"/>
      </w:pPr>
      <w:r>
        <w:t xml:space="preserve">The intern participated in monitoring local political developments in Turkey Istanbul that could impact bilateral relations. This included attending press conferences, analyzing media outlets, and drafting summary reports for headquarters. The complexity of the Turkish political landscape required a nuanced understanding of domestic issues that affect foreign policy. The Diplomat role here is not just about representation but also about accurate intelligence gathering and analysis.</w:t>
      </w:r>
    </w:p>
    <w:bookmarkEnd w:id="25"/>
    <w:bookmarkStart w:id="26" w:name="cultural-diplomacy-and-public-engagement"/>
    <w:p>
      <w:pPr>
        <w:pStyle w:val="Heading3"/>
      </w:pPr>
      <w:r>
        <w:t xml:space="preserve">4.3 Cultural Diplomacy and Public Engagement</w:t>
      </w:r>
    </w:p>
    <w:p>
      <w:pPr>
        <w:pStyle w:val="FirstParagraph"/>
      </w:pPr>
      <w:r>
        <w:t xml:space="preserve">Istanbul’s vibrant cultural scene offers unique opportunities for soft power projection. The intern helped organize events featuring national arts, cinema, and cuisine to foster goodwill among the local population in Turkey Istanbul. These events are crucial for a Diplomat to build bridges between communities, enhancing the nation's image and facilitating people-to-people connections.</w:t>
      </w:r>
    </w:p>
    <w:bookmarkEnd w:id="26"/>
    <w:bookmarkEnd w:id="27"/>
    <w:bookmarkStart w:id="28" w:name="challenges-encountered"/>
    <w:p>
      <w:pPr>
        <w:pStyle w:val="Heading2"/>
      </w:pPr>
      <w:r>
        <w:t xml:space="preserve">5. Challenges Encountered</w:t>
      </w:r>
    </w:p>
    <w:p>
      <w:pPr>
        <w:pStyle w:val="FirstParagraph"/>
      </w:pPr>
      <w:r>
        <w:t xml:space="preserve">The environment in Turkey Istanbul is dynamic and sometimes volatile. One of the primary challenges was navigating the linguistic and cultural nuances that define Turkish society. While English is widely spoken in diplomatic circles, effective communication with local stakeholders often requires proficiency or reliance on trusted interpreters. Additionally, the fast-paced nature of Istanbul required quick adaptability from every Diplomat involved in crisis management or urgent negotiations.</w:t>
      </w:r>
    </w:p>
    <w:bookmarkEnd w:id="28"/>
    <w:bookmarkStart w:id="29" w:name="Xf5e3a5082dafe2004f71e134758d77d9004bd54"/>
    <w:p>
      <w:pPr>
        <w:pStyle w:val="Heading2"/>
      </w:pPr>
      <w:r>
        <w:t xml:space="preserve">6. Skills Acquired and Professional Development</w:t>
      </w:r>
    </w:p>
    <w:p>
      <w:pPr>
        <w:pStyle w:val="FirstParagraph"/>
      </w:pPr>
      <w:r>
        <w:t xml:space="preserve">This Internship Report underscores several key skills developed during the period:</w:t>
      </w:r>
    </w:p>
    <w:p>
      <w:pPr>
        <w:numPr>
          <w:ilvl w:val="0"/>
          <w:numId w:val="1002"/>
        </w:numPr>
        <w:pStyle w:val="Compact"/>
      </w:pPr>
      <w:r>
        <w:rPr>
          <w:bCs/>
          <w:b/>
        </w:rPr>
        <w:t xml:space="preserve">Cross-Cultural Communication:</w:t>
      </w:r>
      <w:r>
        <w:t xml:space="preserve">Navigating the intricate social fabrics of Turkey Istanbul has enhanced sensitivity to cultural cues and protocols.</w:t>
      </w:r>
    </w:p>
    <w:p>
      <w:pPr>
        <w:numPr>
          <w:ilvl w:val="0"/>
          <w:numId w:val="1002"/>
        </w:numPr>
        <w:pStyle w:val="Compact"/>
      </w:pPr>
      <w:r>
        <w:rPr>
          <w:bCs/>
          <w:b/>
        </w:rPr>
        <w:t xml:space="preserve">Analytical Writing:</w:t>
      </w:r>
      <w:r>
        <w:t xml:space="preserve">Drafting concise yet comprehensive reports for diplomatic audiences sharpened writing precision.</w:t>
      </w:r>
    </w:p>
    <w:p>
      <w:pPr>
        <w:numPr>
          <w:ilvl w:val="0"/>
          <w:numId w:val="1002"/>
        </w:numPr>
        <w:pStyle w:val="Compact"/>
      </w:pPr>
      <w:r>
        <w:rPr>
          <w:bCs/>
          <w:b/>
        </w:rPr>
        <w:t xml:space="preserve">Crisis Management:</w:t>
      </w:r>
      <w:r>
        <w:t xml:space="preserve">Assisting in emergency consular cases provided real-world training in high-pressure decision-making.</w:t>
      </w:r>
    </w:p>
    <w:bookmarkEnd w:id="29"/>
    <w:bookmarkStart w:id="30" w:name="conclusion"/>
    <w:p>
      <w:pPr>
        <w:pStyle w:val="Heading2"/>
      </w:pPr>
      <w:r>
        <w:t xml:space="preserve">7. Conclusion</w:t>
      </w:r>
    </w:p>
    <w:p>
      <w:pPr>
        <w:pStyle w:val="FirstParagraph"/>
      </w:pPr>
      <w:r>
        <w:t xml:space="preserve">In conclusion, this Internship Report demonstrates that the experience of working as a Diplomat intern in Turkey Istanbul is both demanding and rewarding. The city’s strategic location offers unparalleled exposure to global issues, from security concerns to economic partnerships. The practical knowledge gained here complements theoretical studies in International Relations, providing a holistic view of how diplomacy functions on the ground. It is evident that the role of a Diplomat extends beyond mere protocol; it involves being a proactive agent of change and understanding.</w:t>
      </w:r>
    </w:p>
    <w:p>
      <w:pPr>
        <w:pStyle w:val="BodyText"/>
      </w:pPr>
      <w:r>
        <w:t xml:space="preserve">The internship successfully met its objectives by integrating the intern into the daily workflow of diplomatic operations. The insights gained regarding Turkey Istanbul’s geopolitical significance will serve as a foundational element for future career endeavors in international affairs. It is recommended that future interns be prepared for a rigorous schedule but assured of an enriching professional environment that challenges them to grow as global citizens.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2026-07-29T13:00:59Z</dcterms:created>
  <dcterms:modified xsi:type="dcterms:W3CDTF">2026-07-29T13:00:59Z</dcterms:modified>
</cp:coreProperties>
</file>

<file path=docProps/custom.xml><?xml version="1.0" encoding="utf-8"?>
<Properties xmlns="http://schemas.openxmlformats.org/officeDocument/2006/custom-properties" xmlns:vt="http://schemas.openxmlformats.org/officeDocument/2006/docPropsVTypes"/>
</file>