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internship-report-on-diplomatic-studies"/>
    <w:p>
      <w:pPr>
        <w:pStyle w:val="Heading1"/>
      </w:pPr>
      <w:r>
        <w:t xml:space="preserve">Internship Report on Diplomatic Studies</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International Relations</w:t>
      </w:r>
    </w:p>
    <w:bookmarkStart w:id="20" w:name="X817422c3860c9ea48bb83357bc1223728d91b20"/>
    <w:p>
      <w:pPr>
        <w:pStyle w:val="Heading3"/>
      </w:pPr>
      <w:r>
        <w:t xml:space="preserve">The Role and Impact of a Diplomat in the United States Los Angeles Region</w:t>
      </w:r>
    </w:p>
    <w:bookmarkEnd w:id="20"/>
    <w:bookmarkEnd w:id="21"/>
    <w:bookmarkStart w:id="22" w:name="i.-executive-summary"/>
    <w:p>
      <w:pPr>
        <w:pStyle w:val="Heading2"/>
      </w:pPr>
      <w:r>
        <w:t xml:space="preserve">I. Executive Summary</w:t>
      </w:r>
    </w:p>
    <w:p>
      <w:pPr>
        <w:pStyle w:val="FirstParagraph"/>
      </w:pPr>
      <w:r>
        <w:t xml:space="preserve">This report provides a comprehensive analysis of the internship experience undertaken within the framework of modern diplomatic practice, specifically focusing on operations in United States Los Angeles. The primary objective of this document is to detail the functions, challenges, and strategic importance of a Diplomat stationed in one of the most culturally diverse and economically vibrant metropolitan areas in North America. Through direct observation and participation in consular services, public diplomacy initiatives, and trade negotiations, this report elucidates how a Diplomat serves as the critical bridge between their home nation and the local government entities within United States Los Angeles.</w:t>
      </w:r>
    </w:p>
    <w:bookmarkEnd w:id="22"/>
    <w:bookmarkStart w:id="23" w:name="ii.-introduction-to-the-context"/>
    <w:p>
      <w:pPr>
        <w:pStyle w:val="Heading2"/>
      </w:pPr>
      <w:r>
        <w:t xml:space="preserve">II. Introduction to the Context</w:t>
      </w:r>
    </w:p>
    <w:p>
      <w:pPr>
        <w:pStyle w:val="FirstParagraph"/>
      </w:pPr>
      <w:r>
        <w:t xml:space="preserve">The city of United States Los Angeles is not merely a geographic location; it is a global hub for entertainment, technology, aviation, and international trade. For any diplomatic mission operating in this region, understanding the local socio-political landscape is paramount. The role of a Diplomat here differs significantly from traditional embassy work in capital cities like Washington D.C. Instead of focusing solely on federal-state relations, the Diplomat must engage with municipal governments, county boards, and private sector stakeholders.</w:t>
      </w:r>
    </w:p>
    <w:p>
      <w:pPr>
        <w:pStyle w:val="BodyText"/>
      </w:pPr>
      <w:r>
        <w:t xml:space="preserve">The internship was structured to immerse the intern in these unique dynamics. The premise was to understand how soft power is exercised through cultural exchange programs and how hard power is mitigated through international law and trade agreements. As a Diplomat in United States Los Angeles, one must navigate complex immigration issues, protect the rights of expatriate citizens, and foster economic partnerships that benefit both the home nation and California.</w:t>
      </w:r>
    </w:p>
    <w:bookmarkEnd w:id="23"/>
    <w:bookmarkStart w:id="24" w:name="iii.-objectives-of-the-internship"/>
    <w:p>
      <w:pPr>
        <w:pStyle w:val="Heading2"/>
      </w:pPr>
      <w:r>
        <w:t xml:space="preserve">III. Objectives of the Internship</w:t>
      </w:r>
    </w:p>
    <w:p>
      <w:pPr>
        <w:pStyle w:val="FirstParagraph"/>
      </w:pPr>
      <w:r>
        <w:t xml:space="preserve">The internship aimed to achieve several key objectives centered around the practical application of diplomatic theory:</w:t>
      </w:r>
    </w:p>
    <w:p>
      <w:pPr>
        <w:numPr>
          <w:ilvl w:val="0"/>
          <w:numId w:val="1001"/>
        </w:numPr>
        <w:pStyle w:val="Compact"/>
      </w:pPr>
      <w:r>
        <w:rPr>
          <w:bCs/>
          <w:b/>
        </w:rPr>
        <w:t xml:space="preserve">To analyze consular operations:</w:t>
      </w:r>
      <w:r>
        <w:t xml:space="preserve"> </w:t>
      </w:r>
      <w:r>
        <w:t xml:space="preserve">Understanding how a Diplomat assists citizens in times of crisis, handles passport issues, and manages legal complications within the jurisdiction of United States Los Angeles.</w:t>
      </w:r>
    </w:p>
    <w:p>
      <w:pPr>
        <w:numPr>
          <w:ilvl w:val="0"/>
          <w:numId w:val="1001"/>
        </w:numPr>
        <w:pStyle w:val="Compact"/>
      </w:pPr>
      <w:r>
        <w:rPr>
          <w:bCs/>
          <w:b/>
        </w:rPr>
        <w:t xml:space="preserve">To study public diplomacy:</w:t>
      </w:r>
      <w:r>
        <w:t xml:space="preserve"> </w:t>
      </w:r>
      <w:r>
        <w:t xml:space="preserve">Observing how cultural institutes and trade delegations utilize the vibrant arts scene of United States Los Angeles to promote national identity.</w:t>
      </w:r>
    </w:p>
    <w:p>
      <w:pPr>
        <w:numPr>
          <w:ilvl w:val="0"/>
          <w:numId w:val="1001"/>
        </w:numPr>
        <w:pStyle w:val="Compact"/>
      </w:pPr>
      <w:r>
        <w:rPr>
          <w:bCs/>
          <w:b/>
        </w:rPr>
        <w:t xml:space="preserve">To evaluate economic diplomacy:</w:t>
      </w:r>
      <w:r>
        <w:t xml:space="preserve"> </w:t>
      </w:r>
      <w:r>
        <w:t xml:space="preserve">Assessing trade relations between international corporations and the local business community in United States Los Angeles.</w:t>
      </w:r>
    </w:p>
    <w:bookmarkEnd w:id="24"/>
    <w:bookmarkStart w:id="25" w:name="iv.-key-responsibilities-and-activities"/>
    <w:p>
      <w:pPr>
        <w:pStyle w:val="Heading2"/>
      </w:pPr>
      <w:r>
        <w:t xml:space="preserve">IV. Key Responsibilities and Activities</w:t>
      </w:r>
    </w:p>
    <w:p>
      <w:pPr>
        <w:pStyle w:val="FirstParagraph"/>
      </w:pPr>
      <w:r>
        <w:t xml:space="preserve">The core of this internship involved shadowing senior diplomats who specialize in regional affairs. The first major component was the Consular Section. Here, the intern learned that a Diplomat is often the first point of contact for citizens facing legal or medical emergencies. In United States Los Angeles, given its large international population and tourist influx, these cases are frequent and diverse. I assisted in documenting cases involving lost travel documents and emergency assistance for stranded nationals.</w:t>
      </w:r>
    </w:p>
    <w:p>
      <w:pPr>
        <w:pStyle w:val="BodyText"/>
      </w:pPr>
      <w:r>
        <w:t xml:space="preserve">Secondly, the internship focused on Economic Affairs. A Diplomat in this region works tirelessly to facilitate trade missions. United States Los Angeles is home to major ports (such as the Port of Los Angeles), making it a critical node for global supply chains. I participated in preparatory meetings for trade delegations from my home country, helping to align their interests with local California industries such as agriculture, aerospace, and digital media.</w:t>
      </w:r>
    </w:p>
    <w:p>
      <w:pPr>
        <w:pStyle w:val="BodyText"/>
      </w:pPr>
      <w:r>
        <w:t xml:space="preserve">Thirdly, Public Diplomacy played a significant role. The intern attended numerous cultural events organized by the diplomatic mission. In United States Los Angeles, culture is a powerful tool for influence. By sponsoring art exhibitions and film screenings at venues like the Hollywood Bowl or local museums, a Diplomat can shape public opinion and create favorable conditions for political dialogue.</w:t>
      </w:r>
    </w:p>
    <w:bookmarkEnd w:id="25"/>
    <w:bookmarkStart w:id="26" w:name="v.-challenges-faced"/>
    <w:p>
      <w:pPr>
        <w:pStyle w:val="Heading2"/>
      </w:pPr>
      <w:r>
        <w:t xml:space="preserve">V. Challenges Faced</w:t>
      </w:r>
    </w:p>
    <w:p>
      <w:pPr>
        <w:pStyle w:val="FirstParagraph"/>
      </w:pPr>
      <w:r>
        <w:t xml:space="preserve">The role of a Diplomat is rarely straightforward. One of the primary challenges identified during this internship was the bureaucratic complexity inherent in United States Los Angeles. While it is part of the United States, California has distinct environmental regulations, labor laws, and immigration policies that often differ from federal guidelines. Navigating these nuances requires a high level of legal expertise and adaptability.</w:t>
      </w:r>
    </w:p>
    <w:p>
      <w:pPr>
        <w:pStyle w:val="BodyText"/>
      </w:pPr>
      <w:r>
        <w:t xml:space="preserve">Additionally, security concerns are ever-present. As a Diplomat in United States Los Angeles, one must be vigilant regarding cyber-security threats to diplomatic communications and the physical safety of mission staff during large public events. The intern learned the importance of risk assessment protocols and crisis management strategies tailored to urban environments.</w:t>
      </w:r>
    </w:p>
    <w:p>
      <w:pPr>
        <w:pStyle w:val="BodyText"/>
      </w:pPr>
      <w:r>
        <w:t xml:space="preserve">Cultural sensitivity was another hurdle. United States Los Angeles is a mosaic of cultures. A Diplomat must possess not only professional acumen but also emotional intelligence to navigate interactions with communities that may have historical grievances or specific cultural expectations regarding foreign intervention.</w:t>
      </w:r>
    </w:p>
    <w:bookmarkEnd w:id="26"/>
    <w:bookmarkStart w:id="27" w:name="vii.-conclusion-and-recommendations"/>
    <w:p>
      <w:pPr>
        <w:pStyle w:val="Heading2"/>
      </w:pPr>
      <w:r>
        <w:t xml:space="preserve">VII. Conclusion and Recommendations</w:t>
      </w:r>
    </w:p>
    <w:p>
      <w:pPr>
        <w:pStyle w:val="FirstParagraph"/>
      </w:pPr>
      <w:r>
        <w:t xml:space="preserve">In conclusion, this internship has provided an invaluable perspective on the multifaceted role of a Diplomat in United States Los Angeles. It has become evident that modern diplomacy is not confined to closed-door negotiations but extends into community engagement, economic facilitation, and cultural representation. The city serves as a microcosm of global challenges and opportunities.</w:t>
      </w:r>
    </w:p>
    <w:p>
      <w:pPr>
        <w:pStyle w:val="BodyText"/>
      </w:pPr>
      <w:r>
        <w:t xml:space="preserve">For future interns aspiring to work as a Diplomat in similar high-stakes environments, I recommend developing strong analytical skills regarding international trade law and investing time in understanding local municipal politics. Furthermore, language proficiency combined with cultural awareness is indispensable. The experience in United States Los Angeles has highlighted that effective diplomacy requires patience, resilience, and an unwavering commitment to fostering mutual understanding between nations.</w:t>
      </w:r>
    </w:p>
    <w:p>
      <w:pPr>
        <w:pStyle w:val="BodyText"/>
      </w:pPr>
      <w:r>
        <w:t xml:space="preserve">The internship successfully bridged the gap between academic theory and practical application. It confirmed that a Diplomat is not just an observer of history but an active participant in shaping international relations through daily interactions and strategic initiatives within United States Los Angeles.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United States Los Angeles</dc:title>
  <dc:creator/>
  <dc:language>en</dc:language>
  <cp:keywords/>
  <dcterms:created xsi:type="dcterms:W3CDTF">2026-07-29T22:13:46Z</dcterms:created>
  <dcterms:modified xsi:type="dcterms:W3CDTF">2026-07-29T22:13:46Z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