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  <w:r>
        <w:t xml:space="preserve"> </w:t>
      </w:r>
      <w:r>
        <w:t xml:space="preserve">in</w:t>
      </w:r>
      <w:r>
        <w:t xml:space="preserve"> </w:t>
      </w:r>
      <w:r>
        <w:t xml:space="preserve">DR</w:t>
      </w:r>
      <w:r>
        <w:t xml:space="preserve"> </w:t>
      </w:r>
      <w:r>
        <w:t xml:space="preserve">Congo</w:t>
      </w:r>
      <w:r>
        <w:t xml:space="preserve"> </w:t>
      </w:r>
      <w:r>
        <w:t xml:space="preserve">Kinshasa</w:t>
      </w:r>
    </w:p>
    <w:bookmarkStart w:id="20" w:name="internship-report"/>
    <w:p>
      <w:pPr>
        <w:pStyle w:val="Heading1"/>
      </w:pPr>
      <w:r>
        <w:rPr>
          <w:bCs/>
          <w:b/>
        </w:rPr>
        <w:t xml:space="preserve">INTERNSHIP REPORT</w:t>
      </w:r>
    </w:p>
    <w:p>
      <w:pPr>
        <w:pStyle w:val="FirstParagraph"/>
      </w:pPr>
      <w:r>
        <w:t xml:space="preserve">Period: June 2023 – December 2023</w:t>
      </w:r>
      <w:r>
        <w:br/>
      </w:r>
      <w:r>
        <w:rPr>
          <w:iCs/>
          <w:i/>
        </w:rPr>
        <w:t xml:space="preserve">A comprehensive overview of clinical practice and public health challenges in DR Congo Kinshasa</w:t>
      </w:r>
    </w:p>
    <w:p>
      <w:r>
        <w:pict>
          <v:rect style="width:0;height:1.5pt" o:hralign="center" o:hrstd="t" o:hr="t"/>
        </w:pict>
      </w:r>
    </w:p>
    <w:bookmarkEnd w:id="20"/>
    <w:bookmarkStart w:id="21" w:name="introduction"/>
    <w:p>
      <w:pPr>
        <w:pStyle w:val="Heading1"/>
      </w:pPr>
      <w:r>
        <w:t xml:space="preserve">1. Introduction</w:t>
      </w:r>
    </w:p>
    <w:p>
      <w:pPr>
        <w:pStyle w:val="FirstParagraph"/>
      </w:pPr>
      <w:r>
        <w:t xml:space="preserve">The transition from theoretical medical education to practical clinical application is a critical phase in the formation of any healthcare professional. This</w:t>
      </w:r>
      <w:r>
        <w:t xml:space="preserve"> </w:t>
      </w:r>
      <w:r>
        <w:rPr>
          <w:u w:val="single"/>
          <w:bCs/>
          <w:b/>
        </w:rPr>
        <w:t xml:space="preserve">Internship Report</w:t>
      </w:r>
      <w:r>
        <w:t xml:space="preserve"> </w:t>
      </w:r>
      <w:r>
        <w:t xml:space="preserve">details my experiences, observations, and acquired competencies during a six-month placement as a</w:t>
      </w:r>
      <w:r>
        <w:t xml:space="preserve"> </w:t>
      </w:r>
      <w:r>
        <w:rPr>
          <w:u w:val="single"/>
          <w:bCs/>
          <w:b/>
        </w:rPr>
        <w:t xml:space="preserve">Doctor General Practitioner</w:t>
      </w:r>
      <w:r>
        <w:t xml:space="preserve">. The primary objective of this document is to reflect on the medical practices encountered within the complex healthcare landscape of</w:t>
      </w:r>
      <w:r>
        <w:t xml:space="preserve"> </w:t>
      </w:r>
      <w:r>
        <w:rPr>
          <w:iCs/>
          <w:i/>
          <w:bCs/>
          <w:b/>
        </w:rPr>
        <w:t xml:space="preserve">DRC Congo Kinshasa</w:t>
      </w:r>
      <w:r>
        <w:t xml:space="preserve">. As one of the most populous and rapidly urbanizing cities in Africa, Kinshasa presents a unique set of epidemiological and logistical challenges that require a flexible, resourceful, and culturally sensitive approach to general practice. This report aims to document how these factors shaped my professional development and understanding of primary healthcare delivery.</w:t>
      </w:r>
    </w:p>
    <w:bookmarkEnd w:id="21"/>
    <w:bookmarkStart w:id="22" w:name="X845ba264745fba495dc091ef3f25050ec790ce7"/>
    <w:p>
      <w:pPr>
        <w:pStyle w:val="Heading1"/>
      </w:pPr>
      <w:r>
        <w:t xml:space="preserve">2. Contextual Background: Healthcare in DR Congo Kinshasa</w:t>
      </w:r>
    </w:p>
    <w:p>
      <w:pPr>
        <w:pStyle w:val="FirstParagraph"/>
      </w:pPr>
      <w:r>
        <w:t xml:space="preserve">The setting for this</w:t>
      </w:r>
      <w:r>
        <w:t xml:space="preserve"> </w:t>
      </w:r>
      <w:r>
        <w:rPr>
          <w:u w:val="single"/>
          <w:bCs/>
          <w:b/>
        </w:rPr>
        <w:t xml:space="preserve">Internship Report</w:t>
      </w:r>
      <w:r>
        <w:t xml:space="preserve"> </w:t>
      </w:r>
      <w:r>
        <w:t xml:space="preserve">is the Democratic Republic of Congo, specifically the capital city,</w:t>
      </w:r>
      <w:r>
        <w:t xml:space="preserve"> </w:t>
      </w:r>
      <w:r>
        <w:rPr>
          <w:iCs/>
          <w:i/>
        </w:rPr>
        <w:t xml:space="preserve">Kinshasa</w:t>
      </w:r>
      <w:r>
        <w:t xml:space="preserve">. The healthcare system here is characterized by a dichotomy between well-resourced private institutions and underfunded public facilities. As a</w:t>
      </w:r>
      <w:r>
        <w:t xml:space="preserve"> </w:t>
      </w:r>
      <w:r>
        <w:rPr>
          <w:u w:val="single"/>
          <w:bCs/>
          <w:b/>
        </w:rPr>
        <w:t xml:space="preserve">Doctor General Practitioner</w:t>
      </w:r>
      <w:r>
        <w:t xml:space="preserve">, one must navigate this divide daily. In Kinshasa, the burden of disease is dual: while communicable diseases such as malaria, tuberculosis, HIV/AIDS, and cholera remain prevalent due to climatic conditions and infrastructure gaps, there is a rising incidence of non-communicable diseases including hypertension, diabetes mellitus cancer due to urbanization.</w:t>
      </w:r>
    </w:p>
    <w:p>
      <w:pPr>
        <w:pStyle w:val="BodyText"/>
      </w:pPr>
      <w:r>
        <w:t xml:space="preserve">The hospital where I conducted my internship operated primarily in the semi-private sector. This setting allowed me to serve patients from various socioeconomic backgrounds, offering a broad perspective on health equity issues within</w:t>
      </w:r>
      <w:r>
        <w:t xml:space="preserve"> </w:t>
      </w:r>
      <w:r>
        <w:rPr>
          <w:bCs/>
          <w:b/>
          <w:iCs/>
          <w:i/>
        </w:rPr>
        <w:t xml:space="preserve">DR Congo Kinshasa</w:t>
      </w:r>
      <w:r>
        <w:t xml:space="preserve">. The facility lacked some advanced diagnostic technologies available in Europe or North America, forcing reliance on clinical examination and basic laboratory tests, which significantly enhanced my diagnostic acumen.</w:t>
      </w:r>
    </w:p>
    <w:bookmarkEnd w:id="22"/>
    <w:bookmarkStart w:id="23" w:name="objectives-of-the-internship"/>
    <w:p>
      <w:pPr>
        <w:pStyle w:val="Heading1"/>
      </w:pPr>
      <w:r>
        <w:t xml:space="preserve">3. Objectives of the Internship</w:t>
      </w:r>
    </w:p>
    <w:p>
      <w:pPr>
        <w:pStyle w:val="FirstParagraph"/>
      </w:pPr>
      <w:r>
        <w:t xml:space="preserve">The primary goals of this</w:t>
      </w:r>
      <w:r>
        <w:t xml:space="preserve"> </w:t>
      </w:r>
      <w:r>
        <w:rPr>
          <w:u w:val="single"/>
          <w:bCs/>
          <w:b/>
        </w:rPr>
        <w:t xml:space="preserve">Internship Report</w:t>
      </w:r>
      <w:r>
        <w:t xml:space="preserve">, and the internship itself, were to:</w:t>
      </w:r>
    </w:p>
    <w:p>
      <w:pPr>
        <w:numPr>
          <w:ilvl w:val="0"/>
          <w:numId w:val="1001"/>
        </w:numPr>
        <w:pStyle w:val="Compact"/>
      </w:pPr>
      <w:r>
        <w:t xml:space="preserve">•</w:t>
      </w:r>
    </w:p>
    <w:p>
      <w:pPr>
        <w:numPr>
          <w:ilvl w:val="0"/>
          <w:numId w:val="1001"/>
        </w:numPr>
        <w:pStyle w:val="Compact"/>
      </w:pPr>
      <w:r>
        <w:t xml:space="preserve">To understand the epidemiological profile specific to</w:t>
      </w:r>
      <w:r>
        <w:t xml:space="preserve"> </w:t>
      </w:r>
      <w:r>
        <w:rPr>
          <w:bCs/>
          <w:b/>
          <w:iCs/>
          <w:i/>
        </w:rPr>
        <w:t xml:space="preserve">DRC Congo Kinshasa</w:t>
      </w:r>
      <w:r>
        <w:t xml:space="preserve">, focusing on tropical diseases and infectious outbreaks.</w:t>
      </w:r>
    </w:p>
    <w:p>
      <w:pPr>
        <w:numPr>
          <w:ilvl w:val="0"/>
          <w:numId w:val="1001"/>
        </w:numPr>
        <w:pStyle w:val="Compact"/>
      </w:pPr>
      <w:r>
        <w:t xml:space="preserve">To develop effective communication skills with patients from diverse ethnic and linguistic groups within the city.</w:t>
      </w:r>
    </w:p>
    <w:p>
      <w:pPr>
        <w:numPr>
          <w:ilvl w:val="0"/>
          <w:numId w:val="1001"/>
        </w:numPr>
        <w:pStyle w:val="Compact"/>
      </w:pPr>
      <w:r>
        <w:t xml:space="preserve">To participate in community health outreach programs aimed at prevention, particularly maternal and child health.</w:t>
      </w:r>
    </w:p>
    <w:p>
      <w:pPr>
        <w:numPr>
          <w:ilvl w:val="0"/>
          <w:numId w:val="1001"/>
        </w:numPr>
        <w:pStyle w:val="Compact"/>
      </w:pPr>
      <w:r>
        <w:t xml:space="preserve">To collaborate with multidisciplinary teams (nurses, midwives, lab technicians) in a resource-constrained environment.</w:t>
      </w:r>
    </w:p>
    <w:bookmarkEnd w:id="23"/>
    <w:bookmarkStart w:id="27" w:name="clinical-experience-and-responsibilities"/>
    <w:p>
      <w:pPr>
        <w:pStyle w:val="Heading1"/>
      </w:pPr>
      <w:r>
        <w:t xml:space="preserve">4. Clinical Experience and Responsibilities</w:t>
      </w:r>
    </w:p>
    <w:p>
      <w:pPr>
        <w:pStyle w:val="FirstParagraph"/>
      </w:pPr>
      <w:r>
        <w:t xml:space="preserve">Serving as a</w:t>
      </w:r>
      <w:r>
        <w:t xml:space="preserve"> </w:t>
      </w:r>
      <w:r>
        <w:rPr>
          <w:u w:val="single"/>
          <w:bCs/>
          <w:b/>
        </w:rPr>
        <w:t xml:space="preserve">Doctor General Practitioner</w:t>
      </w:r>
      <w:r>
        <w:t xml:space="preserve">, I was responsible for the initial assessment, triage, treatment planning, and follow-up of patients. My daily routine involved managing a high patient volume often exceeding 30-40 individuals per day. This high throughput required efficient time management and the ability to prioritize cases based on clinical urgency.</w:t>
      </w:r>
    </w:p>
    <w:bookmarkStart w:id="24" w:name="management-of-infectious-diseases"/>
    <w:p>
      <w:pPr>
        <w:pStyle w:val="Heading2"/>
      </w:pPr>
      <w:r>
        <w:t xml:space="preserve">4.1 Management of Infectious Diseases</w:t>
      </w:r>
    </w:p>
    <w:p>
      <w:pPr>
        <w:pStyle w:val="FirstParagraph"/>
      </w:pPr>
      <w:r>
        <w:t xml:space="preserve">A significant portion of my practice in</w:t>
      </w:r>
      <w:r>
        <w:t xml:space="preserve"> </w:t>
      </w:r>
      <w:r>
        <w:rPr>
          <w:bCs/>
          <w:b/>
          <w:iCs/>
          <w:i/>
        </w:rPr>
        <w:t xml:space="preserve">DRC Congo Kinshasa</w:t>
      </w:r>
      <w:r>
        <w:t xml:space="preserve"> </w:t>
      </w:r>
      <w:r>
        <w:t xml:space="preserve">involved treating malaria, which remains the leading cause of outpatient visits. I gained proficiency in rapid diagnostic testing (RDTs) and microscopy interpretation. Beyond malaria, I managed cases of typhoid fever and respiratory infections, particularly during the rainy seasons when cholera risks spike due to water sanitation issues. Treating HIV-positive patients required strict adherence to antiretroviral therapy protocols, emphasizing the importance of long-term care and patient counseling.</w:t>
      </w:r>
    </w:p>
    <w:bookmarkEnd w:id="24"/>
    <w:bookmarkStart w:id="25" w:name="maternal-and-child-health"/>
    <w:p>
      <w:pPr>
        <w:pStyle w:val="Heading2"/>
      </w:pPr>
      <w:r>
        <w:t xml:space="preserve">4.2 Maternal and Child Health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u w:val="single"/>
          <w:bCs/>
          <w:b/>
        </w:rPr>
        <w:t xml:space="preserve">Internship Report</w:t>
      </w:r>
      <w:r>
        <w:t xml:space="preserve"> </w:t>
      </w:r>
      <w:r>
        <w:t xml:space="preserve">highlights my involvement in prenatal clinics. As a future</w:t>
      </w:r>
      <w:r>
        <w:t xml:space="preserve"> </w:t>
      </w:r>
      <w:r>
        <w:rPr>
          <w:bCs/>
          <w:b/>
          <w:iCs/>
          <w:i/>
        </w:rPr>
        <w:t xml:space="preserve">DRC Congo Kinshasa</w:t>
      </w:r>
      <w:r>
        <w:t xml:space="preserve">-based general practitioner, understanding maternal health is crucial due to high maternal mortality rates in the region. I assisted in antenatal screenings for anemia, syphilis, and hypertension. I also observed several normal vaginal deliveries and emergency cesarean sections, gaining insight into obstetric emergencies common in this demographic.</w:t>
      </w:r>
    </w:p>
    <w:bookmarkEnd w:id="25"/>
    <w:bookmarkStart w:id="26" w:name="chronic-disease-management"/>
    <w:p>
      <w:pPr>
        <w:pStyle w:val="Heading2"/>
      </w:pPr>
      <w:r>
        <w:t xml:space="preserve">4.3 Chronic Disease Management</w:t>
      </w:r>
    </w:p>
    <w:p>
      <w:pPr>
        <w:pStyle w:val="FirstParagraph"/>
      </w:pPr>
      <w:r>
        <w:t xml:space="preserve">Neglected in many general practice reports but vital in</w:t>
      </w:r>
      <w:r>
        <w:t xml:space="preserve"> </w:t>
      </w:r>
      <w:r>
        <w:rPr>
          <w:bCs/>
          <w:b/>
          <w:iCs/>
          <w:i/>
        </w:rPr>
        <w:t xml:space="preserve">DRC Congo Kinshasa</w:t>
      </w:r>
      <w:r>
        <w:t xml:space="preserve">, is the rising burden of hypertension and diabetes. I established follow-up schedules for patients with uncontrolled blood pressure, educating them on lifestyle modifications and medication adherence. This experience underscored the need for sustained patient engagement, a key trait of an effective</w:t>
      </w:r>
      <w:r>
        <w:t xml:space="preserve"> </w:t>
      </w:r>
      <w:r>
        <w:rPr>
          <w:bCs/>
          <w:b/>
          <w:iCs/>
          <w:i/>
        </w:rPr>
        <w:t xml:space="preserve">Doctor General Practitioner</w:t>
      </w:r>
      <w:r>
        <w:t xml:space="preserve">.</w:t>
      </w:r>
    </w:p>
    <w:bookmarkEnd w:id="26"/>
    <w:bookmarkEnd w:id="27"/>
    <w:bookmarkStart w:id="28" w:name="challenges-and-adaptations"/>
    <w:p>
      <w:pPr>
        <w:pStyle w:val="Heading1"/>
      </w:pPr>
      <w:r>
        <w:t xml:space="preserve">5. Challenges and Adaptations</w:t>
      </w:r>
    </w:p>
    <w:p>
      <w:pPr>
        <w:pStyle w:val="FirstParagraph"/>
      </w:pPr>
      <w:r>
        <w:t xml:space="preserve">The role of a</w:t>
      </w:r>
      <w:r>
        <w:t xml:space="preserve"> </w:t>
      </w:r>
      <w:r>
        <w:rPr>
          <w:u w:val="single"/>
          <w:bCs/>
          <w:b/>
        </w:rPr>
        <w:t xml:space="preserve">Doctor General Practitioner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  <w:iCs/>
          <w:i/>
        </w:rPr>
        <w:t xml:space="preserve">DRC Congo Kinshasa</w:t>
      </w:r>
      <w:r>
        <w:t xml:space="preserve">, is not without significant challenges. Supply chain interruptions for essential medicines were frequent, requiring creative solutions such as prescribing alternative generic medications when first-line treatments were unavailable. Additionally, infrastructure issues like intermittent electricity affected the operation of diagnostic equipment.</w:t>
      </w:r>
    </w:p>
    <w:p>
      <w:pPr>
        <w:pStyle w:val="BodyText"/>
      </w:pPr>
      <w:r>
        <w:t xml:space="preserve">Furthermore, cultural beliefs sometimes conflicted with medical advice. As a</w:t>
      </w:r>
      <w:r>
        <w:t xml:space="preserve"> </w:t>
      </w:r>
      <w:r>
        <w:rPr>
          <w:bCs/>
          <w:b/>
          <w:iCs/>
          <w:i/>
        </w:rPr>
        <w:t xml:space="preserve">DRC Congo Kinshasa</w:t>
      </w:r>
      <w:r>
        <w:t xml:space="preserve">, I had to develop strong interpersonal skills to bridge the gap between traditional medicine and modern biomedical practice. Building trust was essential for patient compliance, especially in chronic disease management.</w:t>
      </w:r>
    </w:p>
    <w:bookmarkEnd w:id="28"/>
    <w:bookmarkStart w:id="29" w:name="personal-and-professional-development"/>
    <w:p>
      <w:pPr>
        <w:pStyle w:val="Heading1"/>
      </w:pPr>
      <w:r>
        <w:t xml:space="preserve">6. Personal and Professional Development</w:t>
      </w:r>
    </w:p>
    <w:p>
      <w:pPr>
        <w:pStyle w:val="FirstParagraph"/>
      </w:pPr>
      <w:r>
        <w:t xml:space="preserve">This internship has profoundly shaped my identity as a medical professional. The intensity of the workload in</w:t>
      </w:r>
      <w:r>
        <w:t xml:space="preserve"> </w:t>
      </w:r>
      <w:r>
        <w:rPr>
          <w:bCs/>
          <w:b/>
          <w:iCs/>
          <w:i/>
        </w:rPr>
        <w:t xml:space="preserve">DRC Congo Kinshasa</w:t>
      </w:r>
      <w:r>
        <w:t xml:space="preserve">, taught me resilience and adaptability. I learned to make accurate diagnoses with limited resources, a skill that is invaluable in any general practice setting but particularly critical in low-resource environments. The experience deepened my empathy and cultural competence, qualities essential for a compassionate</w:t>
      </w:r>
      <w:r>
        <w:t xml:space="preserve"> </w:t>
      </w:r>
      <w:r>
        <w:rPr>
          <w:bCs/>
          <w:b/>
          <w:iCs/>
          <w:i/>
        </w:rPr>
        <w:t xml:space="preserve">Doctor General Practitioner</w:t>
      </w:r>
      <w:r>
        <w:t xml:space="preserve">.</w:t>
      </w:r>
    </w:p>
    <w:bookmarkEnd w:id="29"/>
    <w:bookmarkStart w:id="30" w:name="conclusion-and-recommendations"/>
    <w:p>
      <w:pPr>
        <w:pStyle w:val="Heading1"/>
      </w:pPr>
      <w:r>
        <w:t xml:space="preserve">7. Conclusion and Recommendations</w:t>
      </w:r>
    </w:p>
    <w:p>
      <w:pPr>
        <w:pStyle w:val="FirstParagraph"/>
      </w:pPr>
      <w:r>
        <w:t xml:space="preserve">In conclusion, this</w:t>
      </w:r>
      <w:r>
        <w:t xml:space="preserve"> </w:t>
      </w:r>
      <w:r>
        <w:rPr>
          <w:u w:val="single"/>
          <w:bCs/>
          <w:b/>
        </w:rPr>
        <w:t xml:space="preserve">Internship Report</w:t>
      </w:r>
      <w:r>
        <w:t xml:space="preserve">, serves as a testament to the rigorous training and real-world exposure gained during my tenure as a</w:t>
      </w:r>
      <w:r>
        <w:t xml:space="preserve"> </w:t>
      </w:r>
      <w:r>
        <w:rPr>
          <w:bCs/>
          <w:b/>
          <w:iCs/>
          <w:i/>
        </w:rPr>
        <w:t xml:space="preserve">DRC Congo Kinshasa</w:t>
      </w:r>
      <w:r>
        <w:t xml:space="preserve">-based general practitioner trainee. The experience confirmed my commitment to primary healthcare and highlighted the urgent need for strengthened health systems in Central Africa.</w:t>
      </w:r>
    </w:p>
    <w:p>
      <w:pPr>
        <w:pStyle w:val="BodyText"/>
      </w:pPr>
      <w:r>
        <w:t xml:space="preserve">I recommend that future medical interns consider placements in</w:t>
      </w:r>
      <w:r>
        <w:t xml:space="preserve"> </w:t>
      </w:r>
      <w:r>
        <w:rPr>
          <w:bCs/>
          <w:b/>
          <w:iCs/>
          <w:i/>
        </w:rPr>
        <w:t xml:space="preserve">DRC Congo Kinshasa</w:t>
      </w:r>
      <w:r>
        <w:t xml:space="preserve"> </w:t>
      </w:r>
      <w:r>
        <w:t xml:space="preserve">to gain a holistic view of global health disparities. Furthermore, I suggest that local health authorities invest more in preventive care and community education to mitigate the burden of infectious diseases. As I continue my career as a</w:t>
      </w:r>
      <w:r>
        <w:t xml:space="preserve"> </w:t>
      </w:r>
      <w:r>
        <w:rPr>
          <w:bCs/>
          <w:b/>
          <w:iCs/>
          <w:i/>
        </w:rPr>
        <w:t xml:space="preserve">Doctor General Practitioner</w:t>
      </w:r>
      <w:r>
        <w:t xml:space="preserve">, I will carry forward the lessons learned in Kinshasa, striving to provide equitable, high-quality care to all patients regardless of their background.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  <w:r>
        <w:rPr>
          <w:iCs/>
          <w:i/>
        </w:rPr>
        <w:t xml:space="preserve">Signed:</w:t>
      </w:r>
      <w:r>
        <w:br/>
      </w:r>
      <w:r>
        <w:t xml:space="preserve">Dr. [Your Name]</w:t>
      </w:r>
      <w:r>
        <w:br/>
      </w:r>
      <w:r>
        <w:t xml:space="preserve">Intern General Practitioner</w:t>
      </w:r>
      <w:r>
        <w:br/>
      </w:r>
      <w:r>
        <w:t xml:space="preserve">Kinshasa, Democratic Republic of the Congo</w:t>
      </w:r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Doctor General Practitioner in DR Congo Kinshasa</dc:title>
  <dc:creator/>
  <dc:language>en</dc:language>
  <cp:keywords/>
  <dcterms:created xsi:type="dcterms:W3CDTF">2026-07-29T09:30:08Z</dcterms:created>
  <dcterms:modified xsi:type="dcterms:W3CDTF">2026-07-29T09:30:08Z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