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Abuja</w:t>
      </w:r>
    </w:p>
    <w:bookmarkStart w:id="22" w:name="internship-report"/>
    <w:p>
      <w:pPr>
        <w:pStyle w:val="Heading1"/>
      </w:pPr>
      <w:r>
        <w:t xml:space="preserve">Internship Report</w:t>
      </w:r>
    </w:p>
    <w:p>
      <w:pPr>
        <w:pStyle w:val="FirstParagraph"/>
      </w:pPr>
      <w:r>
        <w:rPr>
          <w:bCs/>
          <w:b/>
        </w:rPr>
        <w:t xml:space="preserve">Clinical Rotation and Practical Training Summary</w:t>
      </w:r>
    </w:p>
    <w:p>
      <w:pPr>
        <w:pStyle w:val="BodyText"/>
      </w:pPr>
      <w:r>
        <w:rPr>
          <w:bCs/>
          <w:b/>
        </w:rPr>
        <w:t xml:space="preserve">Candidate:</w:t>
      </w:r>
      <w:r>
        <w:t xml:space="preserve">[Candidate Name]</w:t>
      </w:r>
    </w:p>
    <w:p>
      <w:pPr>
        <w:pStyle w:val="BodyText"/>
      </w:pPr>
      <w:r>
        <w:rPr>
          <w:bCs/>
          <w:b/>
        </w:rPr>
        <w:t xml:space="preserve">Date of Submission:</w:t>
      </w:r>
      <w:r>
        <w:t xml:space="preserve">[Current Date]</w:t>
      </w:r>
    </w:p>
    <w:bookmarkStart w:id="21" w:name="X5d64dd3cab04266909424872b87e646d227aa14"/>
    <w:p>
      <w:pPr>
        <w:pStyle w:val="Heading2"/>
      </w:pPr>
      <w:r>
        <w:t xml:space="preserve">Fulfilling the Requirements for Doctor General Practitioner Certification</w:t>
      </w:r>
    </w:p>
    <w:bookmarkStart w:id="20" w:name="situated-in-nigeria-abuja"/>
    <w:p>
      <w:pPr>
        <w:pStyle w:val="Heading3"/>
      </w:pPr>
      <w:r>
        <w:t xml:space="preserve">Situated in Nigeria Abuja</w:t>
      </w:r>
    </w:p>
    <w:bookmarkEnd w:id="20"/>
    <w:bookmarkEnd w:id="21"/>
    <w:bookmarkEnd w:id="22"/>
    <w:bookmarkStart w:id="23" w:name="executive-summary"/>
    <w:p>
      <w:pPr>
        <w:pStyle w:val="Heading2"/>
      </w:pPr>
      <w:r>
        <w:t xml:space="preserve">1.0 Executive Summary</w:t>
      </w:r>
    </w:p>
    <w:p>
      <w:pPr>
        <w:pStyle w:val="FirstParagraph"/>
      </w:pPr>
      <w:r>
        <w:t xml:space="preserve">This document serves as a comprehensive Internship Report detailing the clinical training, practical experiences, and professional development undergone by the undersigned candidate during their mandatory internship period. The primary objective of this rotation was to cultivate competence in general practice within the unique healthcare landscape of Nigeria Abuja. As a prospective Doctor General Practitioner, it is imperative to possess not only medical knowledge but also cultural competency and an understanding of local epidemiological patterns. This report highlights the diverse clinical exposures encountered in major hospitals and primary health centers across the Federal Capital Territory, demonstrating readiness to practice as a fully competent general practitioner.</w:t>
      </w:r>
    </w:p>
    <w:bookmarkEnd w:id="23"/>
    <w:bookmarkStart w:id="24" w:name="introduction-and-context"/>
    <w:p>
      <w:pPr>
        <w:pStyle w:val="Heading2"/>
      </w:pPr>
      <w:r>
        <w:t xml:space="preserve">2.0 Introduction and Context</w:t>
      </w:r>
    </w:p>
    <w:p>
      <w:pPr>
        <w:pStyle w:val="FirstParagraph"/>
      </w:pPr>
      <w:r>
        <w:t xml:space="preserve">The role of a Doctor General Practitioner is foundational to any healthcare system. In Nigeria Abuja, the capital city known for its rapid urbanization and diverse demographic mix, the demand for accessible primary care is immense. The internship was conducted within various facilities in Nigeria Abuja, ranging from tertiary hospitals to community-based clinics. This environment provided a microcosm of Nigerian healthcare challenges and opportunities.</w:t>
      </w:r>
    </w:p>
    <w:p>
      <w:pPr>
        <w:pStyle w:val="BodyText"/>
      </w:pPr>
      <w:r>
        <w:t xml:space="preserve">The goal of this Internship Report is to document the acquisition of skills in diagnosis, treatment planning, patient education, and emergency management specific to the diseases prevalent in this region. The focus remains on becoming an effective Doctor General Practitioner who can bridge the gap between specialized care and community health needs.</w:t>
      </w:r>
    </w:p>
    <w:bookmarkEnd w:id="24"/>
    <w:bookmarkStart w:id="29" w:name="Xbdf65b236bfc8dc2992f952eab0326004edfd4b"/>
    <w:p>
      <w:pPr>
        <w:pStyle w:val="Heading2"/>
      </w:pPr>
      <w:r>
        <w:t xml:space="preserve">3.0 Clinical Rotations and Departmental Experiences</w:t>
      </w:r>
    </w:p>
    <w:p>
      <w:pPr>
        <w:pStyle w:val="FirstParagraph"/>
      </w:pPr>
      <w:r>
        <w:t xml:space="preserve">The internship program was structured into several key departments, each offering distinct challenges relevant to general practice in Nigeria Abuja.</w:t>
      </w:r>
    </w:p>
    <w:bookmarkStart w:id="25" w:name="general-medicine-and-infectious-diseases"/>
    <w:p>
      <w:pPr>
        <w:pStyle w:val="Heading3"/>
      </w:pPr>
      <w:r>
        <w:t xml:space="preserve">3.1 General Medicine and Infectious Diseases</w:t>
      </w:r>
    </w:p>
    <w:p>
      <w:pPr>
        <w:pStyle w:val="FirstParagraph"/>
      </w:pPr>
      <w:r>
        <w:t xml:space="preserve">A significant portion of the training focused on internal medicine. In Nigeria Abuja, infectious diseases remain a leading cause of morbidity. The candidate was exposed to high volumes of cases involving malaria, typhoid fever, tuberculosis, and urinary tract infections. Managing these conditions required a deep understanding of empirical treatment protocols alongside laboratory-guided therapy. The experience honed the ability to differentiate between similar clinical presentations often seen in tropical medicine.</w:t>
      </w:r>
    </w:p>
    <w:bookmarkEnd w:id="25"/>
    <w:bookmarkStart w:id="26" w:name="pediatrics-and-neonatal-care"/>
    <w:p>
      <w:pPr>
        <w:pStyle w:val="Heading3"/>
      </w:pPr>
      <w:r>
        <w:t xml:space="preserve">3.2 Pediatrics and Neonatal Care</w:t>
      </w:r>
    </w:p>
    <w:p>
      <w:pPr>
        <w:pStyle w:val="FirstParagraph"/>
      </w:pPr>
      <w:r>
        <w:t xml:space="preserve">Pediatric rotations were crucial, given that children constitute a large demographic in Nigeria Abuja. The candidate gained proficiency in managing childhood immunizations, treating common childhood illnesses such as pneumonia and diarrhea, and addressing malnutrition issues prevalent in certain communities. As a Doctor General Practitioner is often the first point of contact for parents, effective communication skills developed during this rotation were vital.</w:t>
      </w:r>
    </w:p>
    <w:bookmarkEnd w:id="26"/>
    <w:bookmarkStart w:id="27" w:name="obstetrics-and-gynaecology"/>
    <w:p>
      <w:pPr>
        <w:pStyle w:val="Heading3"/>
      </w:pPr>
      <w:r>
        <w:t xml:space="preserve">3.3 Obstetrics and Gynaecology</w:t>
      </w:r>
    </w:p>
    <w:p>
      <w:pPr>
        <w:pStyle w:val="FirstParagraph"/>
      </w:pPr>
      <w:r>
        <w:t xml:space="preserve">Primary care providers must be competent in women’s health issues. The internship provided exposure to antenatal care, family planning counseling, and the management of common gynecological infections. In the context of Nigeria Abuja, where maternal health initiatives are prioritized by both federal and state governments, understanding high-risk pregnancy indicators and referring appropriately was a key learning outcome.</w:t>
      </w:r>
    </w:p>
    <w:bookmarkEnd w:id="27"/>
    <w:bookmarkStart w:id="28" w:name="surgery-and-emergency-medicine"/>
    <w:p>
      <w:pPr>
        <w:pStyle w:val="Heading3"/>
      </w:pPr>
      <w:r>
        <w:t xml:space="preserve">3.4 Surgery and Emergency Medicine</w:t>
      </w:r>
    </w:p>
    <w:p>
      <w:pPr>
        <w:pStyle w:val="FirstParagraph"/>
      </w:pPr>
      <w:r>
        <w:t xml:space="preserve">The emergency unit in Nigeria Abuja is often crowded with trauma cases due to road accidents as well as acute medical emergencies. The candidate learned basic life support, wound management, fracture immobilization, and triage protocols. These skills are essential for a Doctor General Practitioner who may be the first responder in rural or peri-urban settings within the capital territory.</w:t>
      </w:r>
    </w:p>
    <w:bookmarkEnd w:id="28"/>
    <w:bookmarkEnd w:id="29"/>
    <w:bookmarkStart w:id="30" w:name="X417e75404d59045a27db2e573d51f57b8e088b7"/>
    <w:p>
      <w:pPr>
        <w:pStyle w:val="Heading2"/>
      </w:pPr>
      <w:r>
        <w:t xml:space="preserve">4.0 Community Health and Public Health Integration</w:t>
      </w:r>
    </w:p>
    <w:p>
      <w:pPr>
        <w:pStyle w:val="FirstParagraph"/>
      </w:pPr>
      <w:r>
        <w:t xml:space="preserve">A critical aspect of this Internship Report is the focus on community outreach. The candidate participated in mobile clinics and health education campaigns across various Local Government Areas within Nigeria Abuja. This experience highlighted the social determinants of health, including sanitation, access to clean water, and socioeconomic factors affecting disease prevalence.</w:t>
      </w:r>
    </w:p>
    <w:p>
      <w:pPr>
        <w:pStyle w:val="BodyText"/>
      </w:pPr>
      <w:r>
        <w:t xml:space="preserve">Working with local community leaders helped bridge trust gaps between healthcare providers and patients. As a Doctor General Practitioner, understanding these socio-cultural nuances is as important as clinical knowledge. The candidate learned to tailor health education messages to fit the literacy levels and cultural beliefs of the population in Nigeria Abuja.</w:t>
      </w:r>
    </w:p>
    <w:bookmarkEnd w:id="30"/>
    <w:bookmarkStart w:id="31" w:name="X180c8c84adc07efba2f2a9b8c4312902c733a11"/>
    <w:p>
      <w:pPr>
        <w:pStyle w:val="Heading2"/>
      </w:pPr>
      <w:r>
        <w:t xml:space="preserve">5.0 Professional Development and Ethical Considerations</w:t>
      </w:r>
    </w:p>
    <w:p>
      <w:pPr>
        <w:pStyle w:val="FirstParagraph"/>
      </w:pPr>
      <w:r>
        <w:t xml:space="preserve">Beyond clinical skills, this internship emphasized medical ethics, confidentiality, and professional conduct. The fast-paced environment of healthcare facilities in Nigeria Abuja requires resilience and emotional intelligence. The candidate engaged in continuous professional development workshops focusing on evidence-based medicine and patient-centered care.</w:t>
      </w:r>
    </w:p>
    <w:p>
      <w:pPr>
        <w:pStyle w:val="BodyText"/>
      </w:pPr>
      <w:r>
        <w:t xml:space="preserve">Ethical dilemmas regarding resource allocation in a public health system were frequently discussed during morbidity and mortality meetings. These discussions prepared the candidate to make sound ethical decisions as a Doctor General Practitioner, ensuring that patient welfare remains paramount regardless of systemic constraints.</w:t>
      </w:r>
    </w:p>
    <w:bookmarkEnd w:id="31"/>
    <w:bookmarkStart w:id="32" w:name="challenges-and-solutions"/>
    <w:p>
      <w:pPr>
        <w:pStyle w:val="Heading2"/>
      </w:pPr>
      <w:r>
        <w:t xml:space="preserve">6.0 Challenges and Solutions</w:t>
      </w:r>
    </w:p>
    <w:p>
      <w:pPr>
        <w:pStyle w:val="FirstParagraph"/>
      </w:pPr>
      <w:r>
        <w:t xml:space="preserve">The internship presented several challenges typical of the healthcare sector in Nigeria Abuja. These included occasional shortages of specific diagnostic tools and high patient-to-doctor ratios. However, these challenges fostered adaptability and resourcefulness. The candidate learned to maximize the utility of available resources, relying more on clinical history and physical examination when laboratory results were delayed.</w:t>
      </w:r>
    </w:p>
    <w:p>
      <w:pPr>
        <w:pStyle w:val="BodyText"/>
      </w:pPr>
      <w:r>
        <w:t xml:space="preserve">Additionally, managing patient expectations regarding wait times and treatment outcomes required strong interpersonal skills. By maintaining transparency with patients in Nigeria Abuja, the candidate was able to build trust even under pressure.</w:t>
      </w:r>
    </w:p>
    <w:bookmarkEnd w:id="32"/>
    <w:bookmarkStart w:id="33" w:name="conclusion"/>
    <w:p>
      <w:pPr>
        <w:pStyle w:val="Heading2"/>
      </w:pPr>
      <w:r>
        <w:t xml:space="preserve">7.0 Conclusion</w:t>
      </w:r>
    </w:p>
    <w:p>
      <w:pPr>
        <w:pStyle w:val="FirstParagraph"/>
      </w:pPr>
      <w:r>
        <w:t xml:space="preserve">In conclusion, this Internship Report serves as testament to the rigorous training and practical experience gained during this critical phase of professional development. The candidate has successfully navigated the complexities of clinical practice in Nigeria Abuja, acquiring the necessary competencies to function effectively as a Doctor General Practitioner.</w:t>
      </w:r>
    </w:p>
    <w:p>
      <w:pPr>
        <w:pStyle w:val="BodyText"/>
      </w:pPr>
      <w:r>
        <w:t xml:space="preserve">The combination of clinical rotations, community health engagement, and ethical training has produced a well-rounded physician ready to serve the populace. The specific context of Nigeria Abuja has provided unique insights into urban primary care delivery. It is confidently asserted that this internship has fulfilled all requirements for certification and that the candidate is prepared to contribute positively to the healthcare system in Nigeria Abuja.</w:t>
      </w:r>
    </w:p>
    <w:bookmarkEnd w:id="33"/>
    <w:bookmarkStart w:id="34" w:name="declaration"/>
    <w:p>
      <w:pPr>
        <w:pStyle w:val="Heading2"/>
      </w:pPr>
      <w:r>
        <w:t xml:space="preserve">8.0 Declaration</w:t>
      </w:r>
    </w:p>
    <w:p>
      <w:pPr>
        <w:pStyle w:val="FirstParagraph"/>
      </w:pPr>
      <w:r>
        <w:t xml:space="preserve">I hereby declare that this Internship Report reflects my genuine experiences and learning outcomes as a student doctor training to become a Doctor General Practitioner in Nigeria Abuja. All clinical encounters were conducted under appropriate supervision, and all data presented is accurate.</w:t>
      </w:r>
    </w:p>
    <w:p>
      <w:pPr>
        <w:pStyle w:val="BodyText"/>
      </w:pPr>
      <w:r>
        <w:br/>
      </w:r>
      <w:r>
        <w:br/>
      </w:r>
      <w:r>
        <w:br/>
      </w:r>
    </w:p>
    <w:p>
      <w:pPr>
        <w:pStyle w:val="BodyText"/>
      </w:pPr>
      <w:r>
        <w:t xml:space="preserve">__________________________</w:t>
      </w:r>
      <w:r>
        <w:br/>
      </w:r>
      <w:r>
        <w:t xml:space="preserve">[Candidate Name]</w:t>
      </w:r>
      <w:r>
        <w:br/>
      </w:r>
      <w:r>
        <w:t xml:space="preserve">Intern Doctor</w:t>
      </w:r>
      <w:r>
        <w:br/>
      </w:r>
    </w:p>
    <w:p>
      <w:pPr>
        <w:pStyle w:val="BodyText"/>
      </w:pPr>
      <w:r>
        <w:t xml:space="preserve">__________________________</w:t>
      </w:r>
      <w:r>
        <w:br/>
      </w:r>
      <w:r>
        <w:t xml:space="preserve">[Supervisor Name]</w:t>
      </w:r>
      <w:r>
        <w:br/>
      </w:r>
      <w:r>
        <w:t xml:space="preserve">Chief Medical Director / Consultant</w:t>
      </w:r>
      <w:r>
        <w:br/>
      </w:r>
      <w:r>
        <w:t xml:space="preserve">Nigeria Abuja Facility</w:t>
      </w:r>
      <w:r>
        <w:br/>
      </w:r>
      <w:r>
        <w:t xml:space="preserve">Date: _______________</w:t>
      </w: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Nigeria Abuja</dc:title>
  <dc:creator/>
  <dc:language>en</dc:language>
  <cp:keywords/>
  <dcterms:created xsi:type="dcterms:W3CDTF">2026-07-29T05:14:19Z</dcterms:created>
  <dcterms:modified xsi:type="dcterms:W3CDTF">2026-07-29T05:14:19Z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