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Peru</w:t>
      </w:r>
      <w:r>
        <w:t xml:space="preserve"> </w:t>
      </w:r>
      <w:r>
        <w:t xml:space="preserve">Lima</w:t>
      </w:r>
    </w:p>
    <w:bookmarkStart w:id="21"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Date:</w:t>
      </w:r>
    </w:p>
    <w:p>
      <w:pPr>
        <w:pStyle w:val="BodyText"/>
      </w:pPr>
      <w:hyperlink r:id="rId20"/>
      <w:r>
        <w:t xml:space="preserve">[Insert Date]</w:t>
      </w:r>
    </w:p>
    <w:bookmarkEnd w:id="21"/>
    <w:p>
      <w:pPr>
        <w:pStyle w:val="BodyText"/>
      </w:pPr>
      <w:r>
        <w:t xml:space="preserve">[Your Name]</w:t>
      </w:r>
    </w:p>
    <w:p>
      <w:pPr>
        <w:pStyle w:val="BodyText"/>
      </w:pPr>
      <w:r>
        <w:rPr>
          <w:bCs/>
          <w:b/>
        </w:rPr>
        <w:t xml:space="preserve">Date:</w:t>
      </w:r>
    </w:p>
    <w:p>
      <w:pPr>
        <w:pStyle w:val="BodyText"/>
      </w:pPr>
      <w:r>
        <w:t xml:space="preserve">[Insert Date]</w:t>
      </w:r>
    </w:p>
    <w:bookmarkStart w:id="22" w:name="Xeac629a9f09c13689ef733a571e7518d5ef6a1c"/>
    <w:p>
      <w:pPr>
        <w:pStyle w:val="Heading2"/>
      </w:pPr>
      <w:r>
        <w:t xml:space="preserve">Internship Report: Doctor General Practitioner in Peru Lima</w:t>
      </w:r>
    </w:p>
    <w:p>
      <w:pPr>
        <w:pStyle w:val="FirstParagraph"/>
      </w:pPr>
      <w:r>
        <w:rPr>
          <w:bCs/>
          <w:b/>
        </w:rPr>
        <w:t xml:space="preserve">Submitted to:</w:t>
      </w:r>
      <w:r>
        <w:t xml:space="preserve"> </w:t>
      </w:r>
      <w:r>
        <w:t xml:space="preserve">[Name of Medical School/Hospital]</w:t>
      </w:r>
    </w:p>
    <w:p>
      <w:pPr>
        <w:pStyle w:val="BodyText"/>
      </w:pPr>
      <w:r>
        <w:rPr>
          <w:bCs/>
          <w:b/>
        </w:rPr>
        <w:t xml:space="preserve">Institution:</w:t>
      </w:r>
      <w:r>
        <w:t xml:space="preserve"> </w:t>
      </w:r>
      <w:r>
        <w:t xml:space="preserve">Hospital Nacional Cayetano Heredia / ESAN University Clinical Rotation (Example)</w:t>
      </w:r>
    </w:p>
    <w:p>
      <w:pPr>
        <w:pStyle w:val="BodyText"/>
      </w:pPr>
      <w:r>
        <w:rPr>
          <w:bCs/>
          <w:b/>
        </w:rPr>
        <w:t xml:space="preserve">Date of Submission:</w:t>
      </w:r>
    </w:p>
    <w:p>
      <w:pPr>
        <w:pStyle w:val="BodyText"/>
      </w:pPr>
      <w:r>
        <w:t xml:space="preserve">[Insert Date]</w:t>
      </w:r>
    </w:p>
    <w:bookmarkEnd w:id="22"/>
    <w:bookmarkStart w:id="23" w:name="introduction"/>
    <w:p>
      <w:pPr>
        <w:pStyle w:val="Heading2"/>
      </w:pPr>
      <w:r>
        <w:t xml:space="preserve">1. Introduction</w:t>
      </w:r>
    </w:p>
    <w:p>
      <w:pPr>
        <w:pStyle w:val="FirstParagraph"/>
      </w:pPr>
      <w:r>
        <w:t xml:space="preserve">This report serves as a comprehensive summary of the clinical internship period undertaken as part of the medical degree requirements, specifically focusing on the role and responsibilities associated with becoming a Doctor General Practitioner. The internship was conducted in Peru Lima, a region that presents unique healthcare challenges due to its rapid urbanization, diverse socioeconomic conditions, and specific epidemiological profile. The primary objective of this</w:t>
      </w:r>
      <w:r>
        <w:t xml:space="preserve"> </w:t>
      </w:r>
      <w:r>
        <w:rPr>
          <w:bCs/>
          <w:b/>
        </w:rPr>
        <w:t xml:space="preserve">Internship Report</w:t>
      </w:r>
      <w:r>
        <w:t xml:space="preserve"> </w:t>
      </w:r>
      <w:r>
        <w:t xml:space="preserve">is to document the acquired clinical skills, ethical considerations encountered, and the public health perspective developed during my time as an intern in Peru Lima.</w:t>
      </w:r>
    </w:p>
    <w:p>
      <w:pPr>
        <w:pStyle w:val="BodyText"/>
      </w:pPr>
      <w:r>
        <w:t xml:space="preserve">The city of Peru Lima acts as a microcosm for the broader healthcare system in Peru. It houses both high-tech tertiary hospitals and under-resourced primary care centers. This duality provided an unparalleled opportunity to observe how a Doctor General Practitioner must adapt their approach depending on the setting, whether managing complex pathologies in specialized units or performing preventive medicine and health education in community outreach programs.</w:t>
      </w:r>
    </w:p>
    <w:bookmarkEnd w:id="23"/>
    <w:bookmarkStart w:id="24" w:name="objectives-of-the-internship"/>
    <w:p>
      <w:pPr>
        <w:pStyle w:val="Heading2"/>
      </w:pPr>
      <w:r>
        <w:t xml:space="preserve">2. Objectives of the Internship</w:t>
      </w:r>
    </w:p>
    <w:p>
      <w:pPr>
        <w:pStyle w:val="FirstParagraph"/>
      </w:pPr>
      <w:r>
        <w:t xml:space="preserve">The main goals of this clinical rotation were to transition from theoretical knowledge to practical application. Specifically, the objectives included:</w:t>
      </w:r>
    </w:p>
    <w:p>
      <w:pPr>
        <w:numPr>
          <w:ilvl w:val="0"/>
          <w:numId w:val="1001"/>
        </w:numPr>
        <w:pStyle w:val="Compact"/>
      </w:pPr>
      <w:r>
        <w:t xml:space="preserve">To develop proficiency in the initial assessment and triage of patients presenting with undifferentiated symptoms.</w:t>
      </w:r>
    </w:p>
    <w:p>
      <w:pPr>
        <w:numPr>
          <w:ilvl w:val="0"/>
          <w:numId w:val="1001"/>
        </w:numPr>
        <w:pStyle w:val="Compact"/>
      </w:pPr>
      <w:r>
        <w:t xml:space="preserve">To understand the epidemiological trends specific to Peru Lima, including infectious diseases such as Dengue, Chikungunya, and respiratory infections common in densely populated areas.</w:t>
      </w:r>
    </w:p>
    <w:p>
      <w:pPr>
        <w:numPr>
          <w:ilvl w:val="0"/>
          <w:numId w:val="1001"/>
        </w:numPr>
        <w:pStyle w:val="Compact"/>
      </w:pPr>
      <w:r>
        <w:t xml:space="preserve">To enhance communication skills within a multicultural context, interacting effectively with patients from various socioeconomic backgrounds prevalent in Peru Lima.</w:t>
      </w:r>
    </w:p>
    <w:p>
      <w:pPr>
        <w:numPr>
          <w:ilvl w:val="0"/>
          <w:numId w:val="1001"/>
        </w:numPr>
        <w:pStyle w:val="Compact"/>
      </w:pPr>
      <w:r>
        <w:t xml:space="preserve">To gain insight into the workflow of the Peruvian public health system (MINSA) and private institutions.</w:t>
      </w:r>
    </w:p>
    <w:bookmarkEnd w:id="24"/>
    <w:bookmarkStart w:id="25" w:name="methodology-and-clinical-setting"/>
    <w:p>
      <w:pPr>
        <w:pStyle w:val="Heading2"/>
      </w:pPr>
      <w:r>
        <w:t xml:space="preserve">3. Methodology and Clinical Setting</w:t>
      </w:r>
    </w:p>
    <w:p>
      <w:pPr>
        <w:pStyle w:val="FirstParagraph"/>
      </w:pPr>
      <w:r>
        <w:t xml:space="preserve">The internship was structured across various departments, including Internal Medicine, Pediatrics, Gynecology and Obstetrics, Surgery basics, and Community Health. Working in Peru Lima meant dealing with high patient volume often exceeding capacity limits. This environment required interns to become adept at prioritization and efficient workflow management.</w:t>
      </w:r>
    </w:p>
    <w:p>
      <w:pPr>
        <w:pStyle w:val="BodyText"/>
      </w:pPr>
      <w:r>
        <w:t xml:space="preserve">In the Emergency Room rotations in Peru Lima, I observed the acute care models used for trauma and poisoning cases, which are prevalent due to urban density. In contrast, outpatient clinics focused on chronic disease management such as hypertension and diabetes. A significant portion of the time was dedicated to community health posts in districts like Callao or peripheral areas of Lima, where preventive medicine is the cornerstone of the Doctor General Practitioner’s role.</w:t>
      </w:r>
    </w:p>
    <w:bookmarkEnd w:id="25"/>
    <w:bookmarkStart w:id="26" w:name="clinical-experiences-and-observations"/>
    <w:p>
      <w:pPr>
        <w:pStyle w:val="Heading2"/>
      </w:pPr>
      <w:r>
        <w:t xml:space="preserve">4. Clinical Experiences and Observations</w:t>
      </w:r>
    </w:p>
    <w:p>
      <w:pPr>
        <w:pStyle w:val="FirstParagraph"/>
      </w:pPr>
      <w:r>
        <w:rPr>
          <w:bCs/>
          <w:b/>
        </w:rPr>
        <w:t xml:space="preserve">A. Primary Care and Chronic Disease Management</w:t>
      </w:r>
      <w:r>
        <w:br/>
      </w:r>
      <w:r>
        <w:t xml:space="preserve">As a prospective Doctor General Practitioner, one of the most valuable experiences was managing chronic conditions in the primary care units of Peru Lima. Many patients presented late-stage hypertension or poorly controlled diabetes due to barriers in access to continuous medication. This highlighted the importance of continuity of care and patient education.</w:t>
      </w:r>
    </w:p>
    <w:p>
      <w:pPr>
        <w:pStyle w:val="BodyText"/>
      </w:pPr>
      <w:r>
        <w:rPr>
          <w:bCs/>
          <w:b/>
        </w:rPr>
        <w:t xml:space="preserve">B. Infectious Diseases</w:t>
      </w:r>
      <w:r>
        <w:br/>
      </w:r>
      <w:r>
        <w:t xml:space="preserve">The climate and geography surrounding Peru Lima contribute to vector-borne diseases. I personally managed cases of Dengue fever, noting the critical need for early hydration management and monitoring for warning signs. This experience reinforced the Doctor General Practitioner's role in early detection, which is vital to preventing progression to severe dengue.</w:t>
      </w:r>
    </w:p>
    <w:p>
      <w:pPr>
        <w:pStyle w:val="BodyText"/>
      </w:pPr>
      <w:r>
        <w:rPr>
          <w:bCs/>
          <w:b/>
        </w:rPr>
        <w:t xml:space="preserve">C. Pediatric and Maternal Health</w:t>
      </w:r>
      <w:r>
        <w:br/>
      </w:r>
      <w:r>
        <w:t xml:space="preserve">In Peru Lima, maternal mortality rates have decreased but remain a concern in remote districts within the metropolitan area. Rotating through obstetrics allowed me to understand the importance of prenatal care visits. Additionally, pediatric rotations focused on acute gastroenteritis and respiratory infections, common ailments in the region due to seasonal variations and urban pollution.</w:t>
      </w:r>
    </w:p>
    <w:bookmarkEnd w:id="26"/>
    <w:bookmarkStart w:id="27" w:name="challenges-encountered"/>
    <w:p>
      <w:pPr>
        <w:pStyle w:val="Heading2"/>
      </w:pPr>
      <w:r>
        <w:t xml:space="preserve">5. Challenges Encountered</w:t>
      </w:r>
    </w:p>
    <w:p>
      <w:pPr>
        <w:pStyle w:val="FirstParagraph"/>
      </w:pPr>
      <w:r>
        <w:t xml:space="preserve">The internship in Peru Lima was not without significant challenges. Resource scarcity is a persistent issue; for instance, certain diagnostic tests or specialized medications may be unavailable, requiring clinical decisions based on available tools rather than ideal standards. Furthermore, the sheer volume of patients in public hospitals in Peru Lima can lead to burnout if time management strategies are not rigorously applied.</w:t>
      </w:r>
    </w:p>
    <w:p>
      <w:pPr>
        <w:pStyle w:val="BodyText"/>
      </w:pPr>
      <w:r>
        <w:t xml:space="preserve">Another challenge was cultural competence. Ensuring that patients from diverse backgrounds felt heard and understood required empathy and sometimes the use of local dialects or simplified medical terminology. This aspect is crucial for any Doctor General Practitioner aiming to build trust within the community in Peru Lima.</w:t>
      </w:r>
    </w:p>
    <w:bookmarkEnd w:id="27"/>
    <w:bookmarkStart w:id="28" w:name="ethical-considerations"/>
    <w:p>
      <w:pPr>
        <w:pStyle w:val="Heading2"/>
      </w:pPr>
      <w:r>
        <w:t xml:space="preserve">6. Ethical Considerations</w:t>
      </w:r>
    </w:p>
    <w:p>
      <w:pPr>
        <w:pStyle w:val="FirstParagraph"/>
      </w:pPr>
      <w:r>
        <w:t xml:space="preserve">Ethics played a central role throughout this</w:t>
      </w:r>
      <w:r>
        <w:t xml:space="preserve"> </w:t>
      </w:r>
      <w:r>
        <w:rPr>
          <w:bCs/>
          <w:b/>
        </w:rPr>
        <w:t xml:space="preserve">Internship Report</w:t>
      </w:r>
      <w:r>
        <w:t xml:space="preserve">. Issues such as informed consent, patient confidentiality, and equitable distribution of care were daily realities. In the busy settings of Peru Lima, maintaining privacy in crowded waiting rooms is difficult but essential. I learned to navigate these ethical dilemmas under supervision, ensuring that patient dignity was preserved despite logistical constraints.</w:t>
      </w:r>
    </w:p>
    <w:bookmarkEnd w:id="28"/>
    <w:bookmarkStart w:id="29" w:name="conclusions-and-future-outlook"/>
    <w:p>
      <w:pPr>
        <w:pStyle w:val="Heading2"/>
      </w:pPr>
      <w:r>
        <w:t xml:space="preserve">7. Conclusions and Future Outlook</w:t>
      </w:r>
    </w:p>
    <w:p>
      <w:pPr>
        <w:pStyle w:val="FirstParagraph"/>
      </w:pPr>
      <w:r>
        <w:t xml:space="preserve">In conclusion, this internship has been instrumental in shaping my professional identity as a future Doctor General Practitioner. The experience in Peru Lima provided a robust foundation in clinical reasoning, emergency response, and preventive medicine. It highlighted the critical need for adaptable medical professionals who can function effectively within resource-limited environments.</w:t>
      </w:r>
    </w:p>
    <w:p>
      <w:pPr>
        <w:pStyle w:val="BodyText"/>
      </w:pPr>
      <w:r>
        <w:t xml:space="preserve">The specific context of Peru Lima taught me that being a competent physician is not just about treating diseases but also about understanding the social determinants of health. As I move forward in my career, I intend to apply these lessons to advocate for better healthcare infrastructure and accessible primary care services. This</w:t>
      </w:r>
      <w:r>
        <w:t xml:space="preserve"> </w:t>
      </w:r>
      <w:r>
        <w:rPr>
          <w:bCs/>
          <w:b/>
        </w:rPr>
        <w:t xml:space="preserve">Internship Report</w:t>
      </w:r>
      <w:r>
        <w:t xml:space="preserve"> </w:t>
      </w:r>
      <w:r>
        <w:t xml:space="preserve">stands as a testament to the rigorous training and invaluable exposure gained during this pivotal period of medical education.</w:t>
      </w:r>
    </w:p>
    <w:bookmarkEnd w:id="29"/>
    <w:bookmarkStart w:id="30" w:name="acknowledgments"/>
    <w:p>
      <w:pPr>
        <w:pStyle w:val="Heading2"/>
      </w:pPr>
      <w:r>
        <w:t xml:space="preserve">8. Acknowledgments</w:t>
      </w:r>
    </w:p>
    <w:p>
      <w:pPr>
        <w:pStyle w:val="FirstParagraph"/>
      </w:pPr>
      <w:r>
        <w:t xml:space="preserve">I would like to express my sincere gratitude to the supervising physicians, nurses, and administrative staff at the institutions in Peru Lima where I completed my internship. Their mentorship and guidance were invaluable in helping me navigate the complexities of clinical practice and fulfilling my duties as an intern.</w:t>
      </w:r>
    </w:p>
    <w:p>
      <w:pPr>
        <w:pStyle w:val="BodyText"/>
      </w:pPr>
      <w:r>
        <w:rPr>
          <w:iCs/>
          <w:i/>
        </w:rPr>
        <w:t xml:space="preserve">This document was generated as part of the academic requirements for medical licensure.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 TargetMode="External" /></Relationships>
</file>

<file path=word/_rels/footnotes.xml.rels><?xml version="1.0" encoding="UTF-8"?><Relationships xmlns="http://schemas.openxmlformats.org/package/2006/relationships"><Relationship Type="http://schemas.openxmlformats.org/officeDocument/2006/relationships/hyperlink" Id="rId20"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Peru Lima</dc:title>
  <dc:creator/>
  <dc:language>en</dc:language>
  <cp:keywords/>
  <dcterms:created xsi:type="dcterms:W3CDTF">2026-07-29T07:44:05Z</dcterms:created>
  <dcterms:modified xsi:type="dcterms:W3CDTF">2026-07-29T07:44:05Z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