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inernship-report"/>
    <w:p>
      <w:pPr>
        <w:pStyle w:val="Heading1"/>
      </w:pPr>
      <w:r>
        <w:t xml:space="preserve">Inernship Report</w:t>
      </w:r>
    </w:p>
    <w:p>
      <w:pPr>
        <w:pStyle w:val="FirstParagraph"/>
      </w:pPr>
      <w:r>
        <w:br/>
      </w:r>
      <w:r>
        <w:rPr>
          <w:bCs/>
          <w:b/>
        </w:rPr>
        <w:t xml:space="preserve">Position : Doctor General Practitioner</w:t>
      </w:r>
      <w:r>
        <w:br/>
      </w:r>
      <w:r>
        <w:rPr>
          <w:bCs/>
          <w:b/>
        </w:rPr>
        <w:t xml:space="preserve">Location : Vietnam Ho Chi Minh City</w:t>
      </w:r>
      <w:r>
        <w:br/>
      </w:r>
      <w:r>
        <w:rPr>
          <w:bCs/>
          <w:b/>
        </w:rPr>
        <w:t xml:space="preserve">Duration : January 2023 – June 2023</w:t>
      </w:r>
    </w:p>
    <w:bookmarkEnd w:id="20"/>
    <w:bookmarkStart w:id="32" w:name="internship-report"/>
    <w:p>
      <w:pPr>
        <w:pStyle w:val="Heading1"/>
      </w:pPr>
      <w:r>
        <w:t xml:space="preserve">Internship Report</w:t>
      </w:r>
    </w:p>
    <w:bookmarkStart w:id="21" w:name="introduction"/>
    <w:p>
      <w:pPr>
        <w:pStyle w:val="Heading2"/>
      </w:pPr>
      <w:r>
        <w:t xml:space="preserve">Introduction</w:t>
      </w:r>
    </w:p>
    <w:p>
      <w:pPr>
        <w:pStyle w:val="FirstParagraph"/>
      </w:pPr>
      <w:r>
        <w:t xml:space="preserve">This document serves as a comprehensive Internship Report detailing the experiences, clinical observations, and professional development acquired during my tenure as a Doctor General Practitioner. The internship was conducted in Vietnam Ho Chi Minh City, a dynamic metropolitan hub that presents unique medical challenges and opportunities. This report outlines the scope of practice encountered within the public health sector of Vietnam Ho Chi Minh City, emphasizing the intersection of traditional medical training with local epidemiological realities.</w:t>
      </w:r>
    </w:p>
    <w:bookmarkEnd w:id="21"/>
    <w:bookmarkStart w:id="22" w:name="objectives-of-the-internship"/>
    <w:p>
      <w:pPr>
        <w:pStyle w:val="Heading2"/>
      </w:pPr>
      <w:r>
        <w:t xml:space="preserve">Objectives of the Internship</w:t>
      </w:r>
    </w:p>
    <w:p>
      <w:pPr>
        <w:pStyle w:val="FirstParagraph"/>
      </w:pPr>
      <w:r>
        <w:t xml:space="preserve">The primary objective of this internship was to enhance clinical competencies in general practice while adapting to the specific healthcare infrastructure and patient demographics found in Vietnam Ho Chi Minh City. Key goals included:</w:t>
      </w:r>
    </w:p>
    <w:p>
      <w:pPr>
        <w:numPr>
          <w:ilvl w:val="0"/>
          <w:numId w:val="1001"/>
        </w:numPr>
        <w:pStyle w:val="Compact"/>
      </w:pPr>
      <w:r>
        <w:t xml:space="preserve">Gaining proficiency in diagnosing and managing common tropical diseases prevalent in the region.</w:t>
      </w:r>
    </w:p>
    <w:p>
      <w:pPr>
        <w:numPr>
          <w:ilvl w:val="0"/>
          <w:numId w:val="1001"/>
        </w:numPr>
        <w:pStyle w:val="Compact"/>
      </w:pPr>
      <w:r>
        <w:t xml:space="preserve">Understanding the workflow and administrative structures of public hospitals within Vietnam Ho Chi Minh City.</w:t>
      </w:r>
    </w:p>
    <w:p>
      <w:pPr>
        <w:numPr>
          <w:ilvl w:val="0"/>
          <w:numId w:val="1001"/>
        </w:numPr>
        <w:pStyle w:val="Compact"/>
      </w:pPr>
      <w:r>
        <w:t xml:space="preserve">Developing cross-cultural communication skills to effectively interact with patients from diverse socioeconomic backgrounds.</w:t>
      </w:r>
    </w:p>
    <w:bookmarkEnd w:id="22"/>
    <w:bookmarkStart w:id="26" w:name="clinical-experience-and-responsibilities"/>
    <w:p>
      <w:pPr>
        <w:pStyle w:val="Heading2"/>
      </w:pPr>
      <w:r>
        <w:t xml:space="preserve">Clinical Experience and Responsibilities</w:t>
      </w:r>
    </w:p>
    <w:p>
      <w:pPr>
        <w:pStyle w:val="FirstParagraph"/>
      </w:pPr>
      <w:r>
        <w:t xml:space="preserve">Serving as a Doctor General Practitioner in Vietnam Ho Chi Minh City required a versatile approach to patient care. The clinical environment was fast-paced, with high patient volumes typical of major urban centers. My responsibilities were broad, covering outpatient consultations, emergency triage support, and participation in ward rounds.</w:t>
      </w:r>
    </w:p>
    <w:bookmarkStart w:id="23" w:name="outpatient-management"/>
    <w:p>
      <w:pPr>
        <w:pStyle w:val="Heading3"/>
      </w:pPr>
      <w:r>
        <w:t xml:space="preserve">Outpatient Management</w:t>
      </w:r>
    </w:p>
    <w:p>
      <w:pPr>
        <w:pStyle w:val="FirstParagraph"/>
      </w:pPr>
      <w:r>
        <w:t xml:space="preserve">A significant portion of my time was dedicated to the outpatient clinic. As a Doctor General Practitioner, I managed cases ranging from acute respiratory infections to chronic conditions such as diabetes and hypertension. The prevalence of non-communicable diseases has risen sharply in Vietnam Ho Chi Minh City due to rapid urbanization and lifestyle changes. Consequently, patient education regarding diet, exercise, and medication adherence became a critical component of my practice.</w:t>
      </w:r>
    </w:p>
    <w:bookmarkEnd w:id="23"/>
    <w:bookmarkStart w:id="24" w:name="tropical-disease-management"/>
    <w:p>
      <w:pPr>
        <w:pStyle w:val="Heading3"/>
      </w:pPr>
      <w:r>
        <w:t xml:space="preserve">Tropical Disease Management</w:t>
      </w:r>
    </w:p>
    <w:p>
      <w:pPr>
        <w:pStyle w:val="FirstParagraph"/>
      </w:pPr>
      <w:r>
        <w:t xml:space="preserve">The humid climate of Vietnam Ho Chi Minh City contributes to the prevalence of specific vector-borne diseases. I gained substantial experience in diagnosing dengue fever, malaria, and leptospirosis. Understanding the early signs of severe dengue hemorrhagic fever was crucial for timely intervention and referral. This aspect of my role as a Doctor General Practitioner highlighted the importance of staying updated with local epidemiological data.</w:t>
      </w:r>
    </w:p>
    <w:bookmarkEnd w:id="24"/>
    <w:bookmarkStart w:id="25" w:name="emergency-care"/>
    <w:p>
      <w:pPr>
        <w:pStyle w:val="Heading3"/>
      </w:pPr>
      <w:r>
        <w:t xml:space="preserve">Emergency Care</w:t>
      </w:r>
    </w:p>
    <w:p>
      <w:pPr>
        <w:pStyle w:val="FirstParagraph"/>
      </w:pPr>
      <w:r>
        <w:t xml:space="preserve">Trauma and acute emergencies form another pillar of general practice in Vietnam Ho Chi Minh City. Road traffic accidents are a leading cause of injury in the city. Working alongside emergency physicians, I learned to stabilize trauma patients using advanced life support protocols before they were transferred to specialized units. This experience honed my ability to remain calm under pressure and make quick, accurate diagnostic decisions.</w:t>
      </w:r>
    </w:p>
    <w:bookmarkEnd w:id="25"/>
    <w:bookmarkEnd w:id="26"/>
    <w:bookmarkStart w:id="27" w:name="public-health-and-community-engagement"/>
    <w:p>
      <w:pPr>
        <w:pStyle w:val="Heading2"/>
      </w:pPr>
      <w:r>
        <w:t xml:space="preserve">Public Health and Community Engagement</w:t>
      </w:r>
    </w:p>
    <w:p>
      <w:pPr>
        <w:pStyle w:val="FirstParagraph"/>
      </w:pPr>
      <w:r>
        <w:t xml:space="preserve">Beyond direct patient care, the internship emphasized public health education. In Vietnam Ho Chi Minh City, community health is heavily influenced by population density. I participated in workshops aimed at improving hygiene standards and vaccination uptake in densely populated districts. As a Doctor General Practitioner, I collaborated with local health authorities to disseminate information about seasonal flu outbreaks and mosquito control measures.</w:t>
      </w:r>
    </w:p>
    <w:p>
      <w:pPr>
        <w:pStyle w:val="BodyText"/>
      </w:pPr>
      <w:r>
        <w:t xml:space="preserve">One notable initiative involved a rural outreach program on the outskirts of Vietnam Ho Chi Minh City. Here, I observed significant disparities in healthcare access between urban core residents and peri-urban communities. This experience reinforced the need for adaptable medical practices that can address resource limitations while maintaining high standards of care.</w:t>
      </w:r>
    </w:p>
    <w:bookmarkEnd w:id="27"/>
    <w:bookmarkStart w:id="28" w:name="challenges-faced"/>
    <w:p>
      <w:pPr>
        <w:pStyle w:val="Heading2"/>
      </w:pPr>
      <w:r>
        <w:t xml:space="preserve">Challenges Faced</w:t>
      </w:r>
    </w:p>
    <w:p>
      <w:pPr>
        <w:pStyle w:val="FirstParagraph"/>
      </w:pPr>
      <w:r>
        <w:t xml:space="preserve">The role of Doctor General Practitioner in Vietnam Ho Chi Minh City presented several challenges. Language barriers, although mitigated by using local interpreters and English-speaking colleagues, occasionally complicated the gathering of detailed medical histories. Additionally, the sheer volume of patients in public hospitals within Vietnam Ho Chi Minh City can be overwhelming. Managing time effectively while ensuring each patient received adequate attention required strict prioritization skills.</w:t>
      </w:r>
    </w:p>
    <w:p>
      <w:pPr>
        <w:pStyle w:val="BodyText"/>
      </w:pPr>
      <w:r>
        <w:rPr>
          <w:bCs/>
          <w:b/>
        </w:rPr>
        <w:t xml:space="preserve">Another challenge</w:t>
      </w:r>
      <w:r>
        <w:t xml:space="preserve"> </w:t>
      </w:r>
      <w:r>
        <w:t xml:space="preserve">was navigating the administrative complexities specific to Vietnam Ho Chi Minh City’s healthcare system. Understanding insurance protocols and referral pathways essential for a Doctor General Practitioner took considerable time to master but proved invaluable for holistic patient management.</w:t>
      </w:r>
    </w:p>
    <w:bookmarkEnd w:id="28"/>
    <w:bookmarkStart w:id="29" w:name="skills-acquired-and-professional-growth"/>
    <w:p>
      <w:pPr>
        <w:pStyle w:val="Heading2"/>
      </w:pPr>
      <w:r>
        <w:t xml:space="preserve">Skills Acquired and Professional Growth</w:t>
      </w:r>
    </w:p>
    <w:p>
      <w:pPr>
        <w:pStyle w:val="FirstParagraph"/>
      </w:pPr>
      <w:r>
        <w:t xml:space="preserve">This internship significantly expanded my clinical toolkit. I developed enhanced skills in ultrasound-guided procedures, antibiotic stewardship, and palliative care. Working as a Doctor General Practitioner in Vietnam Ho Chi Minh City also improved my cultural sensitivity. I learned to respect local customs regarding health beliefs and family involvement in medical decision-making.</w:t>
      </w:r>
    </w:p>
    <w:p>
      <w:pPr>
        <w:pStyle w:val="BodyText"/>
      </w:pPr>
      <w:r>
        <w:t xml:space="preserve">Mentorship played a crucial role during this period. Senior physicians at the hosting institution provided constructive feedback on diagnostic accuracy and treatment plans. These interactions were instrumental in refining my clinical reasoning abilities, preparing me for independent practice as a Doctor General Practitioner.</w:t>
      </w:r>
    </w:p>
    <w:bookmarkEnd w:id="29"/>
    <w:bookmarkStart w:id="30" w:name="conclusion"/>
    <w:p>
      <w:pPr>
        <w:pStyle w:val="Heading2"/>
      </w:pPr>
      <w:r>
        <w:t xml:space="preserve">Conclusion</w:t>
      </w:r>
    </w:p>
    <w:p>
      <w:pPr>
        <w:pStyle w:val="FirstParagraph"/>
      </w:pPr>
      <w:r>
        <w:t xml:space="preserve">In conclusion, my internship as a Doctor General Practitioner in Vietnam Ho Chi Minh City was an enriching and transformative experience. It provided a unique perspective on the intersection of global health trends and local healthcare delivery. The vibrant medical environment of Vietnam Ho Chi Minh City challenged me to adapt quickly and think critically about patient care.</w:t>
      </w:r>
    </w:p>
    <w:p>
      <w:pPr>
        <w:pStyle w:val="BodyText"/>
      </w:pPr>
      <w:r>
        <w:t xml:space="preserve">The skills acquired, from managing tropical diseases to navigating public health systems, have solidified my foundation as a competent Doctor General Practitioner. I am confident that the experiences gained in Vietnam Ho Chi Minh City will positively influence my future medical career, allowing me to serve diverse populations with empathy and expertise.</w:t>
      </w:r>
    </w:p>
    <w:bookmarkEnd w:id="30"/>
    <w:bookmarkStart w:id="31" w:name="acknowledgments"/>
    <w:p>
      <w:pPr>
        <w:pStyle w:val="Heading2"/>
      </w:pPr>
      <w:r>
        <w:t xml:space="preserve">Acknowledgments</w:t>
      </w:r>
    </w:p>
    <w:p>
      <w:pPr>
        <w:pStyle w:val="FirstParagraph"/>
      </w:pPr>
      <w:r>
        <w:t xml:space="preserve">I extend my deepest gratitude to the administration and staff of the hospital where this internship took place. Their support as I assumed the role of Doctor General Practitioner was invaluable. Special thanks go to my supervisors in Vietnam Ho Chi Minh City for their guidance and mentorship throughout this rigorous training period.</w:t>
      </w:r>
    </w:p>
    <w:p>
      <w:pPr>
        <w:pStyle w:val="BodyText"/>
      </w:pPr>
      <w:r>
        <w:br/>
      </w:r>
      <w:r>
        <w:t xml:space="preserve">_________________________</w:t>
      </w:r>
      <w:r>
        <w:br/>
      </w:r>
      <w:r>
        <w:rPr>
          <w:bCs/>
          <w:b/>
        </w:rPr>
        <w:t xml:space="preserve">Intern Name</w:t>
      </w:r>
      <w:r>
        <w:br/>
      </w:r>
      <w:r>
        <w:t xml:space="preserve">Doctor General Practitioner Intern</w:t>
      </w:r>
      <w:r>
        <w:br/>
      </w:r>
      <w:r>
        <w:t xml:space="preserve">Vietnam Ho Chi Minh City</w:t>
      </w:r>
    </w:p>
    <w:p>
      <w:pPr>
        <w:pStyle w:val="BodyText"/>
      </w:pPr>
      <w:r>
        <w:br/>
      </w:r>
      <w:r>
        <w:rPr>
          <w:iCs/>
          <w:i/>
        </w:rPr>
        <w:t xml:space="preserve">Date: July 15,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Vietnam Ho Chi Minh City</dc:title>
  <dc:creator/>
  <dc:language>en</dc:language>
  <cp:keywords/>
  <dcterms:created xsi:type="dcterms:W3CDTF">2026-07-29T18:05:33Z</dcterms:created>
  <dcterms:modified xsi:type="dcterms:W3CDTF">2026-07-29T18:05:33Z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