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0" w:name="Xf7fb62d423a7b284b820d5623cc892197a9bfb8"/>
    <w:p>
      <w:pPr>
        <w:pStyle w:val="Heading1"/>
      </w:pPr>
      <w:r>
        <w:t xml:space="preserve">Internship Report: Junior Economist Role in Australia Sydney</w:t>
      </w:r>
    </w:p>
    <w:p>
      <w:pPr>
        <w:pStyle w:val="FirstParagraph"/>
      </w:pPr>
      <w:r>
        <w:rPr>
          <w:bCs/>
          <w:b/>
        </w:rPr>
        <w:t xml:space="preserve">Date:</w:t>
      </w:r>
      <w:r>
        <w:t xml:space="preserve"> </w:t>
      </w:r>
      <w:r>
        <w:t xml:space="preserve">October 26, 2023</w:t>
      </w:r>
    </w:p>
    <w:p>
      <w:pPr>
        <w:pStyle w:val="BodyText"/>
      </w:pPr>
      <w:r>
        <w:rPr>
          <w:bCs/>
          <w:b/>
        </w:rPr>
        <w:t xml:space="preserve">Name:</w:t>
      </w:r>
    </w:p>
    <w:p>
      <w:pPr>
        <w:pStyle w:val="BodyText"/>
      </w:pPr>
      <w:r>
        <w:t xml:space="preserve">[Your Name]</w:t>
      </w:r>
    </w:p>
    <w:p>
      <w:pPr>
        <w:pStyle w:val="BodyText"/>
      </w:pPr>
      <w:r>
        <w:t xml:space="preserve">Email:Your.Email@example.com</w:t>
      </w:r>
    </w:p>
    <w:p>
      <w:pPr>
        <w:pStyle w:val="BodyText"/>
      </w:pPr>
      <w:r>
        <w:t xml:space="preserve">Company/InstitutionName:Sydney Economic Research Institute (Seri)</w:t>
      </w:r>
    </w:p>
    <w:bookmarkStart w:id="20" w:name="executive-summary"/>
    <w:p>
      <w:pPr>
        <w:pStyle w:val="Heading2"/>
      </w:pPr>
      <w:r>
        <w:t xml:space="preserve">1. Executive Summary</w:t>
      </w:r>
    </w:p>
    <w:p>
      <w:pPr>
        <w:pStyle w:val="FirstParagraph"/>
      </w:pPr>
      <w:r>
        <w:t xml:space="preserve">This report details the experiences, responsibilities, and learning outcomes derived from my internship as a Junior Economist at the Sydney Economic Research Institute in Australia Sydney. The primary objective of this internship was to bridge the gap between academic economic theory and practical application within a dynamic urban economic context. Over the course of twelve weeks, I contributed to several key projects analyzing local market trends, housing affordability indices, and labor force participation rates specific to New South Wales. This document serves as a comprehensive account of my professional development during this period.</w:t>
      </w:r>
    </w:p>
    <w:bookmarkEnd w:id="20"/>
    <w:bookmarkStart w:id="21" w:name="introduction"/>
    <w:p>
      <w:pPr>
        <w:pStyle w:val="Heading2"/>
      </w:pPr>
      <w:r>
        <w:t xml:space="preserve">2. Introduction</w:t>
      </w:r>
    </w:p>
    <w:p>
      <w:pPr>
        <w:pStyle w:val="FirstParagraph"/>
      </w:pPr>
      <w:r>
        <w:t xml:space="preserve">The role of an Economist in modern urban centers is pivotal for policy formulation and strategic business planning. Australia Sydney, as the largest city in Australia, presents a unique case study for economic analysis due to its diverse demographics, robust international trade links with Asia Pacific region, and complex housing market dynamics. My internship provided an opportunity to engage with these challenges directly under the mentorship of senior economists at Seri.</w:t>
      </w:r>
    </w:p>
    <w:p>
      <w:pPr>
        <w:pStyle w:val="BodyText"/>
      </w:pPr>
      <w:r>
        <w:t xml:space="preserve">The internship was structured around three core pillars: data analysis and modeling, policy recommendation drafting, and stakeholder communication. By focusing on these areas, I aimed to develop a nuanced understanding of how economic principles are applied in the real world to solve problems facing residents and businesses in Australia Sydney.</w:t>
      </w:r>
    </w:p>
    <w:bookmarkEnd w:id="21"/>
    <w:bookmarkStart w:id="22" w:name="responsibilities-and-duties"/>
    <w:p>
      <w:pPr>
        <w:pStyle w:val="Heading2"/>
      </w:pPr>
      <w:r>
        <w:t xml:space="preserve">3. Responsibilities and Duties</w:t>
      </w:r>
    </w:p>
    <w:p>
      <w:pPr>
        <w:pStyle w:val="FirstParagraph"/>
      </w:pPr>
      <w:r>
        <w:t xml:space="preserve">As an Intern Economist, my duties were multifaceted. Below is a detailed breakdown of the key tasks undertaken during the internship:</w:t>
      </w:r>
    </w:p>
    <w:p>
      <w:pPr>
        <w:numPr>
          <w:ilvl w:val="0"/>
          <w:numId w:val="1001"/>
        </w:numPr>
        <w:pStyle w:val="Compact"/>
      </w:pPr>
      <w:r>
        <w:rPr>
          <w:bCs/>
          <w:b/>
        </w:rPr>
        <w:t xml:space="preserve">Data Collection and Cleaning:</w:t>
      </w:r>
      <w:r>
        <w:t xml:space="preserve">A significant portion of my time was dedicated sourcing data from various public domains such as the Australian Bureau of Statistics (ABS) and local council records. Ensuring data integrity was crucial, requiring meticulous cleaning processes to handle missing values or anomalies.</w:t>
      </w:r>
    </w:p>
    <w:p>
      <w:pPr>
        <w:numPr>
          <w:ilvl w:val="0"/>
          <w:numId w:val="1001"/>
        </w:numPr>
        <w:pStyle w:val="Compact"/>
      </w:pPr>
      <w:r>
        <w:t xml:space="preserve">Econometric Modeling: I utilized software tools like Stata, R, and Python to perform regression analyses on housing price trends in Sydney suburbs. This involved identifying key drivers of price fluctuations, such as interest rate changes and migration patterns.</w:t>
      </w:r>
    </w:p>
    <w:p>
      <w:pPr>
        <w:numPr>
          <w:ilvl w:val="0"/>
          <w:numId w:val="1001"/>
        </w:numPr>
        <w:pStyle w:val="Compact"/>
      </w:pPr>
      <w:r>
        <w:t xml:space="preserve">Report Writing: Assisted in drafting sections of the quarterly economic outlook report for Sydney. This required synthesizing complex data into clear narratives suitable for policymakers and general audiences alike.</w:t>
      </w:r>
    </w:p>
    <w:p>
      <w:pPr>
        <w:numPr>
          <w:ilvl w:val="0"/>
          <w:numId w:val="1001"/>
        </w:numPr>
        <w:pStyle w:val="Compact"/>
      </w:pPr>
      <w:r>
        <w:t xml:space="preserve">Policy Analysis: Evaluated the potential impact of proposed state government policies on local employment rates. This included scenario analysis to predict outcomes under different policy regimes.</w:t>
      </w:r>
    </w:p>
    <w:bookmarkEnd w:id="22"/>
    <w:bookmarkStart w:id="25" w:name="key-projects"/>
    <w:p>
      <w:pPr>
        <w:pStyle w:val="Heading2"/>
      </w:pPr>
      <w:r>
        <w:t xml:space="preserve">4. Key Projects</w:t>
      </w:r>
    </w:p>
    <w:bookmarkStart w:id="23" w:name="housing-affordability-in-greater-sydney"/>
    <w:p>
      <w:pPr>
        <w:pStyle w:val="Heading3"/>
      </w:pPr>
      <w:r>
        <w:t xml:space="preserve">4.1 Housing Affordability in Greater Sydney</w:t>
      </w:r>
    </w:p>
    <w:p>
      <w:pPr>
        <w:pStyle w:val="FirstParagraph"/>
      </w:pPr>
      <w:r>
        <w:t xml:space="preserve">One of the most impactful projects I contributed to was an analysis of housing affordability in Greater Sydney. Given the well-documented crisis in housing accessibility, this project aimed to identify correlations between wage growth and median house prices across different postcodes.</w:t>
      </w:r>
    </w:p>
    <w:p>
      <w:pPr>
        <w:pStyle w:val="BodyText"/>
      </w:pPr>
      <w:r>
        <w:t xml:space="preserve">I developed a dashboard using Tableau that allowed users to filter data by suburb, property type, and income bracket. The findings highlighted significant disparities between the inner-city suburbs and outer-ring areas. These insights were presented to senior management and contributed to a broader discussion on urban planning strategies for sustainable growth in Australia Sydney.</w:t>
      </w:r>
    </w:p>
    <w:bookmarkEnd w:id="23"/>
    <w:bookmarkStart w:id="24" w:name="labor-market-resilience-post-pandemic"/>
    <w:p>
      <w:pPr>
        <w:pStyle w:val="Heading3"/>
      </w:pPr>
      <w:r>
        <w:t xml:space="preserve">4.2 Labor Market Resilience Post-Pandemic</w:t>
      </w:r>
    </w:p>
    <w:p>
      <w:pPr>
        <w:pStyle w:val="FirstParagraph"/>
      </w:pPr>
      <w:r>
        <w:t xml:space="preserve">Another critical area of focus was assessing the resilience of the labor market in Sydney following global disruptions. Using longitudinal data, I analyzed sector-specific recovery rates, particularly within tourism, hospitality, and professional services.</w:t>
      </w:r>
    </w:p>
    <w:p>
      <w:pPr>
        <w:pStyle w:val="BodyText"/>
      </w:pPr>
      <w:r>
        <w:t xml:space="preserve">This project involved comparing current employment figures with pre-pandemic baselines. My analysis revealed that while tourism had recovered significantly due to renewed international travel to Australia Sydney the professional services sector showed slower growth than anticipated. These findings informed recommendations for targeted workforce development programs.</w:t>
      </w:r>
    </w:p>
    <w:bookmarkEnd w:id="24"/>
    <w:bookmarkEnd w:id="25"/>
    <w:bookmarkStart w:id="26" w:name="skills-development"/>
    <w:p>
      <w:pPr>
        <w:pStyle w:val="Heading2"/>
      </w:pPr>
      <w:r>
        <w:t xml:space="preserve">5. Skills Development</w:t>
      </w:r>
    </w:p>
    <w:p>
      <w:pPr>
        <w:pStyle w:val="FirstParagraph"/>
      </w:pPr>
      <w:r>
        <w:t xml:space="preserve">This internship facilitated substantial growth in both technical and soft skills essential for an Economist:</w:t>
      </w:r>
    </w:p>
    <w:p>
      <w:pPr>
        <w:numPr>
          <w:ilvl w:val="0"/>
          <w:numId w:val="1002"/>
        </w:numPr>
        <w:pStyle w:val="Compact"/>
      </w:pPr>
      <w:r>
        <w:t xml:space="preserve">Econometric Techniques: Proficiency in using Stata and R improved significantly, allowing me to handle larger datasets more efficiently.</w:t>
      </w:r>
    </w:p>
    <w:p>
      <w:pPr>
        <w:numPr>
          <w:ilvl w:val="0"/>
          <w:numId w:val="1002"/>
        </w:numPr>
        <w:pStyle w:val="Compact"/>
      </w:pPr>
      <w:r>
        <w:t xml:space="preserve">Data Visualization: Enhanced ability to communicate statistical findings through visual tools like Tableau and Excel charts, ensuring clarity for non-technical stakeholders.</w:t>
      </w:r>
    </w:p>
    <w:p>
      <w:pPr>
        <w:numPr>
          <w:ilvl w:val="0"/>
          <w:numId w:val="1002"/>
        </w:numPr>
        <w:pStyle w:val="Compact"/>
      </w:pPr>
      <w:r>
        <w:t xml:space="preserve">Critical Thinking: Developed stronger analytical skills by interpreting complex economic indicators and drawing evidence-based conclusions.</w:t>
      </w:r>
    </w:p>
    <w:bookmarkEnd w:id="26"/>
    <w:bookmarkStart w:id="27" w:name="challenges-encountered"/>
    <w:p>
      <w:pPr>
        <w:pStyle w:val="Heading2"/>
      </w:pPr>
      <w:r>
        <w:t xml:space="preserve">6. Challenges Encountered</w:t>
      </w:r>
    </w:p>
    <w:p>
      <w:pPr>
        <w:pStyle w:val="FirstParagraph"/>
      </w:pPr>
      <w:r>
        <w:t xml:space="preserve">Prior to the internship, I anticipated challenges related to handling large datasets but found that time management posed a greater hurdle. Balancing multiple projects simultaneously required prioritization strategies which were refined throughout the experience. Additionally navigating regulatory frameworks governing data privacy in Australia added another layer of complexity, necessitating additional self-directed learning regarding Australian privacy laws.</w:t>
      </w:r>
    </w:p>
    <w:bookmarkEnd w:id="27"/>
    <w:bookmarkStart w:id="28" w:name="conclusion"/>
    <w:p>
      <w:pPr>
        <w:pStyle w:val="Heading2"/>
      </w:pPr>
      <w:r>
        <w:t xml:space="preserve">7. Conclusion</w:t>
      </w:r>
    </w:p>
    <w:p>
      <w:pPr>
        <w:pStyle w:val="FirstParagraph"/>
      </w:pPr>
      <w:r>
        <w:t xml:space="preserve">In conclusion, my internship as an Intern Economist at the Sydney Economic Research Institute has been invaluable for my professional trajectory. It provided hands-on experience applying economic theories to real-world issues facing Australia Sydney such housing affordability and labor market dynamics. The skills acquired during this period will undoubtedly enhance my capability to contribute meaningfully to future roles in economics.</w:t>
      </w:r>
    </w:p>
    <w:p>
      <w:pPr>
        <w:pStyle w:val="BodyText"/>
      </w:pPr>
      <w:r>
        <w:t xml:space="preserve">Working within the vibrant economic landscape of Australia Sydney has broadened my perspective on global interconnectedness and local governance impacts. I am grateful for the guidance provided by my supervisors at Seri, whose expertise enriched every aspect of this learning experience.</w:t>
      </w:r>
    </w:p>
    <w:bookmarkEnd w:id="28"/>
    <w:bookmarkStart w:id="29" w:name="recommendations"/>
    <w:p>
      <w:pPr>
        <w:pStyle w:val="Heading2"/>
      </w:pPr>
      <w:r>
        <w:t xml:space="preserve">8. Recommendations</w:t>
      </w:r>
    </w:p>
    <w:p>
      <w:pPr>
        <w:numPr>
          <w:ilvl w:val="0"/>
          <w:numId w:val="1003"/>
        </w:numPr>
        <w:pStyle w:val="Compact"/>
      </w:pPr>
      <w:r>
        <w:t xml:space="preserve">Future interns should familiarize themselves with Australian Bureau of Statistics datasets prior starting their placements to accelerate initial productivity.</w:t>
      </w:r>
    </w:p>
    <w:p>
      <w:pPr>
        <w:numPr>
          <w:ilvl w:val="0"/>
          <w:numId w:val="1003"/>
        </w:numPr>
        <w:pStyle w:val="Compact"/>
      </w:pPr>
      <w:r>
        <w:t xml:space="preserve">The institute could benefit from incorporating more machine learning techniques into routine economic forecasting processes given advancements available today.</w:t>
      </w:r>
    </w:p>
    <w:p>
      <w:pPr>
        <w:pStyle w:val="FirstParagraph"/>
      </w:pPr>
      <w:r>
        <w:t xml:space="preserve">Sincerely,</w:t>
      </w:r>
    </w:p>
    <w:p>
      <w:pPr>
        <w:pStyle w:val="BodyText"/>
      </w:pPr>
      <w:r>
        <w:br/>
      </w:r>
      <w:r>
        <w:br/>
      </w:r>
      <w:r>
        <w:t xml:space="preserve">[Your Signature]</w:t>
      </w:r>
      <w:r>
        <w:br/>
      </w:r>
      <w:r>
        <w:t xml:space="preserve">[Your Name]</w:t>
      </w:r>
      <w:r>
        <w:br/>
      </w:r>
      <w:r>
        <w:t xml:space="preserve">Intern Economist</w:t>
      </w:r>
      <w:r>
        <w:br/>
      </w:r>
      <w:r>
        <w:t xml:space="preserve">Sydney Economic Research Institute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Australia Sydney</dc:title>
  <dc:creator/>
  <dc:language>en</dc:language>
  <cp:keywords/>
  <dcterms:created xsi:type="dcterms:W3CDTF">2026-07-29T12:32:14Z</dcterms:created>
  <dcterms:modified xsi:type="dcterms:W3CDTF">2026-07-29T12:32:14Z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