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Philippines</w:t>
      </w:r>
      <w:r>
        <w:t xml:space="preserve"> </w:t>
      </w:r>
      <w:r>
        <w:t xml:space="preserve">Manila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Head, Research and Analytics Division</w:t>
      </w:r>
      <w:r>
        <w:br/>
      </w:r>
    </w:p>
    <w:p>
      <w:pPr>
        <w:pStyle w:val="BodyText"/>
      </w:pPr>
      <w:r>
        <w:t xml:space="preserve">: Intern Data Analyst</w:t>
      </w:r>
      <w:r>
        <w:br/>
      </w:r>
      <w:r>
        <w:t xml:space="preserve">  </w:t>
      </w:r>
    </w:p>
    <w:p>
      <w:pPr>
        <w:pStyle w:val="BodyText"/>
      </w:pPr>
      <w:r>
        <w:t xml:space="preserve">Subject : Internship Report Document On Economist In Philippines Manila</w:t>
      </w:r>
    </w:p>
    <w:bookmarkStart w:id="28" w:name="X8c6832d0585e6405e7032524a1d53901bca7271"/>
    <w:p>
      <w:pPr>
        <w:pStyle w:val="Heading1"/>
      </w:pPr>
      <w:r>
        <w:t xml:space="preserve">Internship Report: Economist to be used in Philippines Manila</w:t>
      </w:r>
    </w:p>
    <w:p>
      <w:pPr>
        <w:pStyle w:val="FirstParagraph"/>
      </w:pPr>
      <w:r>
        <w:rPr>
          <w:bCs/>
          <w:b/>
        </w:rPr>
        <w:t xml:space="preserve">Date of Submission:</w:t>
      </w:r>
      <w:r>
        <w:t xml:space="preserve"> </w:t>
      </w:r>
      <w:r>
        <w:t xml:space="preserve">October 24, 2023</w:t>
      </w:r>
      <w:r>
        <w:br/>
      </w:r>
    </w:p>
    <w:p>
      <w:pPr>
        <w:pStyle w:val="BodyText"/>
      </w:pPr>
      <w:r>
        <w:t xml:space="preserve">Location :Philippines Manila</w:t>
      </w:r>
      <w:r>
        <w:br/>
      </w:r>
    </w:p>
    <w:p>
      <w:pPr>
        <w:pStyle w:val="BodyText"/>
      </w:pPr>
      <w:r>
        <w:t xml:space="preserve">Organization :National Economic and Development Authority (NEDA) Regional Office - Metro Manila</w:t>
      </w:r>
    </w:p>
    <w:bookmarkStart w:id="20" w:name="executive-summary"/>
    <w:p>
      <w:pPr>
        <w:pStyle w:val="Heading2"/>
      </w:pPr>
      <w:r>
        <w:t xml:space="preserve">1. Executive Summary</w:t>
      </w:r>
    </w:p>
    <w:p>
      <w:pPr>
        <w:pStyle w:val="FirstParagraph"/>
      </w:pPr>
      <w:r>
        <w:t xml:space="preserve">This document serves as a comprehensive Internship Report detailing the experiences, responsibilities, and outcomes of my tenure as an Economist intern within the bustling economic hub of Philippines Manila. The primary objective of this internship was to bridge the gap between academic theoretical knowledge and practical application in macroeconomic analysis, specifically tailored to the unique dynamics of Metro Manila. As a rapidly urbanizing area with complex socioeconomic challenges, Philippines Manila presents a distinct environment for economic study. This report outlines my contributions to policy analysis, data modeling, and market research projects aimed at understanding regional growth trends.</w:t>
      </w:r>
    </w:p>
    <w:bookmarkEnd w:id="20"/>
    <w:bookmarkStart w:id="21" w:name="introduction-and-context"/>
    <w:p>
      <w:pPr>
        <w:pStyle w:val="Heading2"/>
      </w:pPr>
      <w:r>
        <w:t xml:space="preserve">2. Introduction and Context</w:t>
      </w:r>
    </w:p>
    <w:p>
      <w:pPr>
        <w:pStyle w:val="FirstParagraph"/>
      </w:pPr>
      <w:r>
        <w:t xml:space="preserve">The role of an Economist has evolved significantly in the post-pandemic era, requiring not only strong statistical skills but also a nuanced understanding of local policy frameworks. The internship was situated in Philippines Manila, a region that contributes disproportionately to the nation's Gross Domestic Product (GDP). Working as an Economist intern here required navigating a high-pressure environment where data-driven decisions directly impact millions of lives. The focus was placed on analyzing fiscal policies, labor market dynamics, and infrastructure investment impacts within the capital region.</w:t>
      </w:r>
    </w:p>
    <w:bookmarkEnd w:id="21"/>
    <w:bookmarkStart w:id="22" w:name="key-responsibilities-and-duties"/>
    <w:p>
      <w:pPr>
        <w:pStyle w:val="Heading2"/>
      </w:pPr>
      <w:r>
        <w:t xml:space="preserve">3. Key Responsibilities and Duties</w:t>
      </w:r>
    </w:p>
    <w:p>
      <w:pPr>
        <w:pStyle w:val="FirstParagraph"/>
      </w:pPr>
      <w:r>
        <w:t xml:space="preserve">Throughout the duration of this Internship Report-worthy engagement, my duties as an Economist were multifaceted. The core responsibilities included:</w:t>
      </w:r>
    </w:p>
    <w:p>
      <w:pPr>
        <w:numPr>
          <w:ilvl w:val="0"/>
          <w:numId w:val="1001"/>
        </w:numPr>
        <w:pStyle w:val="Compact"/>
      </w:pPr>
      <w:r>
        <w:rPr>
          <w:bCs/>
          <w:b/>
        </w:rPr>
        <w:t xml:space="preserve">Data Collection and Cleaning:</w:t>
      </w:r>
      <w:r>
        <w:t xml:space="preserve"> One of the foundational tasks involved aggregating data from various sources such as the Philippine Statistics Authority (PSA) and local government unit records. In Philippines Manila, urban density creates complex data points regarding housing, transportation, and employment. As an Economist, I was tasked with ensuring this data was cleaned and normalized for regression analysis.</w:t>
      </w:r>
    </w:p>
    <w:p>
      <w:pPr>
        <w:numPr>
          <w:ilvl w:val="0"/>
          <w:numId w:val="1001"/>
        </w:numPr>
        <w:pStyle w:val="Compact"/>
      </w:pPr>
      <w:r>
        <w:rPr>
          <w:bCs/>
          <w:b/>
        </w:rPr>
        <w:t xml:space="preserve">Economic Modeling:</w:t>
      </w:r>
      <w:r>
        <w:t xml:space="preserve"> I assisted senior economists in building predictive models to forecast inflation rates specific to Metro Manila’s consumer basket. This required the use of Stata and Python libraries to analyze price trends of essential goods, providing critical insights into cost-of-living adjustments for low-income households.</w:t>
      </w:r>
    </w:p>
    <w:p>
      <w:pPr>
        <w:numPr>
          <w:ilvl w:val="0"/>
          <w:numId w:val="1001"/>
        </w:numPr>
        <w:pStyle w:val="Compact"/>
      </w:pPr>
      <w:r>
        <w:rPr>
          <w:bCs/>
          <w:b/>
        </w:rPr>
        <w:t xml:space="preserve">Policy Brief Writing:</w:t>
      </w:r>
      <w:r>
        <w:t xml:space="preserve"> A significant portion of my time was dedicated to drafting policy briefs. These documents summarized complex economic findings for non-technical stakeholders, including government officials and private sector partners. The goal was to present clear, actionable recommendations regarding traffic congestion costs and its impact on productivity in Philippines Manila.</w:t>
      </w:r>
    </w:p>
    <w:p>
      <w:pPr>
        <w:numPr>
          <w:ilvl w:val="0"/>
          <w:numId w:val="1001"/>
        </w:numPr>
        <w:pStyle w:val="Compact"/>
      </w:pPr>
      <w:r>
        <w:rPr>
          <w:bCs/>
          <w:b/>
        </w:rPr>
        <w:t xml:space="preserve">Market Research:</w:t>
      </w:r>
      <w:r>
        <w:t xml:space="preserve"> I conducted comparative studies on the informal economy within different districts of Philippines Manila. Understanding the shadow economy is crucial for accurate GDP calculations and welfare analysis. This research helped identify gaps in social protection programs for informal workers.</w:t>
      </w:r>
    </w:p>
    <w:bookmarkEnd w:id="22"/>
    <w:bookmarkStart w:id="23" w:name="methodology-and-tools-utilized"/>
    <w:p>
      <w:pPr>
        <w:pStyle w:val="Heading2"/>
      </w:pPr>
      <w:r>
        <w:t xml:space="preserve">4. Methodology and Tools Utilized</w:t>
      </w:r>
    </w:p>
    <w:p>
      <w:pPr>
        <w:pStyle w:val="FirstParagraph"/>
      </w:pPr>
      <w:r>
        <w:t xml:space="preserve">To perform the duties outlined above, I employed a rigorous methodological approach typical of a professional Economist position. The internship emphasized evidence-based decision-making. Key tools included:</w:t>
      </w:r>
    </w:p>
    <w:p>
      <w:pPr>
        <w:numPr>
          <w:ilvl w:val="0"/>
          <w:numId w:val="1002"/>
        </w:numPr>
        <w:pStyle w:val="Compact"/>
      </w:pPr>
      <w:r>
        <w:rPr>
          <w:bCs/>
          <w:b/>
        </w:rPr>
        <w:t xml:space="preserve">Statistical Software: </w:t>
      </w:r>
      <w:r>
        <w:t xml:space="preserve"> Proficiency in Stata was required for econometric modeling, while Excel was used extensively for preliminary data visualization.</w:t>
      </w:r>
    </w:p>
    <w:p>
      <w:pPr>
        <w:numPr>
          <w:ilvl w:val="0"/>
          <w:numId w:val="1002"/>
        </w:numPr>
        <w:pStyle w:val="Compact"/>
      </w:pPr>
      <w:r>
        <w:t xml:space="preserve">Findinging Frameworks : I applied standard macroeconomic frameworks adapted to local conditions. For instance, when analyzing the impact of infrastructure projects in Philippines Manila, I utilized Cost-Benefit Analysis (CBA) techniques to evaluate long-term societal returns versus short-term fiscal costs.</w:t>
      </w:r>
    </w:p>
    <w:p>
      <w:pPr>
        <w:numPr>
          <w:ilvl w:val="0"/>
          <w:numId w:val="1002"/>
        </w:numPr>
        <w:pStyle w:val="Compact"/>
      </w:pPr>
      <w:r>
        <w:rPr>
          <w:bCs/>
          <w:b/>
        </w:rPr>
        <w:t xml:space="preserve">Literature Review: </w:t>
      </w:r>
      <w:r>
        <w:t xml:space="preserve"> Continuous engagement with academic journals and government reports ensured that our internal models aligned with global best practices while respecting local Philippine economic contexts.</w:t>
      </w:r>
    </w:p>
    <w:bookmarkEnd w:id="23"/>
    <w:bookmarkStart w:id="24" w:name="challenges-encountered"/>
    <w:p>
      <w:pPr>
        <w:pStyle w:val="Heading2"/>
      </w:pPr>
      <w:r>
        <w:t xml:space="preserve">5. Challenges Encountered</w:t>
      </w:r>
    </w:p>
    <w:p>
      <w:pPr>
        <w:pStyle w:val="FirstParagraph"/>
      </w:pPr>
      <w:r>
        <w:t xml:space="preserve">The transition from academic theory to practice as an Economist in Philippines Manila presented several challenges. Firstly, data availability and quality were inconsistent. While national data is robust, granular district-level data for specific variables in Philippines Manila often required extensive validation or estimation techniques.</w:t>
      </w:r>
    </w:p>
    <w:p>
      <w:pPr>
        <w:pStyle w:val="BodyText"/>
      </w:pPr>
      <w:r>
        <w:t xml:space="preserve">Secondly, the pace of work was intense. In a capital region like Philippines Manila, economic developments occur rapidly. Keeping models updated with real-time changes required adaptability and quick learning curves. Additionally, communicating technical economic jargon to diverse stakeholders often led to misunderstandings, necessitating the development of stronger soft skills in translation of complex concepts into plain language.</w:t>
      </w:r>
    </w:p>
    <w:bookmarkEnd w:id="24"/>
    <w:bookmarkStart w:id="25" w:name="achievements-and-outcomes"/>
    <w:p>
      <w:pPr>
        <w:pStyle w:val="Heading2"/>
      </w:pPr>
      <w:r>
        <w:t xml:space="preserve">6. Achievements and Outcomes</w:t>
      </w:r>
    </w:p>
    <w:p>
      <w:pPr>
        <w:pStyle w:val="FirstParagraph"/>
      </w:pPr>
      <w:r>
        <w:t xml:space="preserve">Despite these challenges, the internship yielded significant achievements. I successfully contributed to a major report on "The Economic Impact of Remote Work on Commercial Real Estate in Philippines Manila." This project involved analyzing vacancy rates in central business districts compared to residential areas outside the traditional CBD. The findings were instrumental in advising local government units on zoning reforms.</w:t>
      </w:r>
    </w:p>
    <w:p>
      <w:pPr>
        <w:pStyle w:val="BodyText"/>
      </w:pPr>
      <w:r>
        <w:t xml:space="preserve">Furthermore, my work improved the accuracy of our regional inflation tracking system by incorporating new retail price data sources. This refinement allowed for more precise monitoring of purchasing power parity among different socioeconomic groups in Philippines Manila. These contributions highlight the practical value an Economist intern can bring to institutional decision-making processes.</w:t>
      </w:r>
    </w:p>
    <w:bookmarkEnd w:id="25"/>
    <w:bookmarkStart w:id="26" w:name="skills-development"/>
    <w:p>
      <w:pPr>
        <w:pStyle w:val="Heading2"/>
      </w:pPr>
      <w:r>
        <w:t xml:space="preserve">7. Skills Development</w:t>
      </w:r>
    </w:p>
    <w:p>
      <w:pPr>
        <w:pStyle w:val="FirstParagraph"/>
      </w:pPr>
      <w:r>
        <w:t xml:space="preserve">This experience significantly enhanced my professional toolkit:</w:t>
      </w:r>
    </w:p>
    <w:p>
      <w:pPr>
        <w:numPr>
          <w:ilvl w:val="0"/>
          <w:numId w:val="1003"/>
        </w:numPr>
        <w:pStyle w:val="Compact"/>
      </w:pPr>
      <w:r>
        <w:rPr>
          <w:bCs/>
          <w:b/>
        </w:rPr>
        <w:t xml:space="preserve">Analytical Rigor: </w:t>
      </w:r>
      <w:r>
        <w:t xml:space="preserve"> I developed a deeper understanding of causal inference and correlation analysis in real-world datasets.</w:t>
      </w:r>
    </w:p>
    <w:p>
      <w:pPr>
        <w:numPr>
          <w:ilvl w:val="0"/>
          <w:numId w:val="1003"/>
        </w:numPr>
        <w:pStyle w:val="Compact"/>
      </w:pPr>
      <w:r>
        <w:t xml:space="preserve">Persuasiveness :  Writing clear and concise economic arguments is a critical skill. I learned to structure reports that persuade stakeholders to adopt specific economic policies based on empirical evidence.</w:t>
      </w:r>
    </w:p>
    <w:p>
      <w:pPr>
        <w:numPr>
          <w:ilvl w:val="0"/>
          <w:numId w:val="1003"/>
        </w:numPr>
        <w:pStyle w:val="Compact"/>
      </w:pPr>
      <w:r>
        <w:rPr>
          <w:bCs/>
          <w:b/>
        </w:rPr>
        <w:t xml:space="preserve">Cultural Competence: </w:t>
      </w:r>
      <w:r>
        <w:t xml:space="preserve"> Working in Philippines Manila required an understanding of the local cultural nuances affecting economic behavior, such as consumer confidence trends influenced by local festivals and events.</w:t>
      </w:r>
    </w:p>
    <w:bookmarkEnd w:id="26"/>
    <w:bookmarkStart w:id="27" w:name="conclusion"/>
    <w:p>
      <w:pPr>
        <w:pStyle w:val="Heading2"/>
      </w:pPr>
      <w:r>
        <w:t xml:space="preserve">8. Conclusion</w:t>
      </w:r>
    </w:p>
    <w:p>
      <w:pPr>
        <w:pStyle w:val="FirstParagraph"/>
      </w:pPr>
      <w:r>
        <w:t xml:space="preserve">In conclusion, this Internship Report serves as a testament to the transformative experience gained while working as an Economist in Philippines Manila. The intersection of high-level economic theory with the ground-level realities of managing Asia’s second-largest metropolis provided unparalleled learning opportunities. The skills acquired—from econometric modeling to policy advocacy—are directly transferable and have solidified my career aspirations in development economics.</w:t>
      </w:r>
    </w:p>
    <w:p>
      <w:pPr>
        <w:pStyle w:val="BodyText"/>
      </w:pPr>
      <w:r>
        <w:t xml:space="preserve">The unique challenges posed by the economic landscape in Philippines Manila taught me resilience, adaptability, and the importance of context-specific analysis. As I move forward in my career, I carry with me a profound appreciation for the role of accurate economic data in shaping sustainable urban development. This internship has not only honed my technical abilities but also deepened my commitment to contributing to the economic well-being of communities within Philippines Manila and beyond.</w:t>
      </w:r>
    </w:p>
    <w:p>
      <w:pPr>
        <w:pStyle w:val="BodyText"/>
      </w:pPr>
      <w:r>
        <w:rPr>
          <w:bCs/>
          <w:b/>
        </w:rPr>
        <w:t xml:space="preserve">Submitted by:</w:t>
      </w:r>
      <w:r>
        <w:br/>
      </w:r>
      <w:r>
        <w:t xml:space="preserve">[Your Name]</w:t>
      </w:r>
      <w:r>
        <w:br/>
      </w:r>
      <w:r>
        <w:t xml:space="preserve">Economics Intern</w:t>
      </w:r>
      <w:r>
        <w:br/>
      </w:r>
      <w:r>
        <w:t xml:space="preserve">NEDA Region III – Central Luzon (Attached/Seconded to Metro Manila Task Force)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Philippines Manila</dc:title>
  <dc:creator/>
  <dc:language>en</dc:language>
  <cp:keywords/>
  <dcterms:created xsi:type="dcterms:W3CDTF">2026-07-29T18:03:08Z</dcterms:created>
  <dcterms:modified xsi:type="dcterms:W3CDTF">2026-07-29T18:03:08Z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