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p>
    <w:bookmarkStart w:id="29" w:name="internship-report-economist-position"/>
    <w:p>
      <w:pPr>
        <w:pStyle w:val="Heading1"/>
      </w:pPr>
      <w:r>
        <w:t xml:space="preserve">Internship Report: Economist Position</w:t>
      </w:r>
    </w:p>
    <w:p>
      <w:pPr>
        <w:pStyle w:val="FirstParagraph"/>
      </w:pPr>
      <w:r>
        <w:rPr>
          <w:bCs/>
          <w:b/>
        </w:rPr>
        <w:t xml:space="preserve">Date:</w:t>
      </w:r>
      <w:r>
        <w:t xml:space="preserve"> </w:t>
      </w:r>
      <w:r>
        <w:t xml:space="preserve">October 26, 2023</w:t>
      </w:r>
      <w:r>
        <w:br/>
      </w:r>
    </w:p>
    <w:p>
      <w:pPr>
        <w:pStyle w:val="BodyText"/>
      </w:pPr>
      <w:r>
        <w:rPr>
          <w:iCs/>
          <w:i/>
        </w:rPr>
        <w:t xml:space="preserve">Cape Town, South Africa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my internship experience as an Economist within the dynamic and historically significant economic landscape of Cape Town, South Africa. The primary objective of this report is to detail the professional development, technical skill acquisition, and analytical contributions made during my tenure at a leading regional economic research firm. The internship was designed to bridge the gap between academic theory and practical application in a developing economy context. By focusing on local market dynamics in Cape Town while considering broader national trends in South Africa, this report highlights the unique challenges and opportunities faced by junior economists in this region.</w:t>
      </w:r>
    </w:p>
    <w:bookmarkEnd w:id="20"/>
    <w:bookmarkStart w:id="21" w:name="introduction-to-the-role"/>
    <w:p>
      <w:pPr>
        <w:pStyle w:val="Heading2"/>
      </w:pPr>
      <w:r>
        <w:t xml:space="preserve">2. Introduction to the Role</w:t>
      </w:r>
    </w:p>
    <w:p>
      <w:pPr>
        <w:pStyle w:val="FirstParagraph"/>
      </w:pPr>
      <w:r>
        <w:t xml:space="preserve">The role of an Economist intern is pivotal in supporting senior analysts in data collection, modeling, and policy recommendation formulation. In the specific context of South Africa Cape Town, this role requires a nuanced understanding of local socio-economic factors that influence market stability. Cape Town serves as a microcosm for the broader South African economy, characterized by high growth potential alongside significant structural inequalities. As an Internship Report candidate in this field, my responsibilities included assisting in the analysis of employment trends, consumer price indices specific to the Western Cape province, and impact assessments of local government policies on small-to-medium enterprises (SMEs).</w:t>
      </w:r>
    </w:p>
    <w:bookmarkEnd w:id="21"/>
    <w:bookmarkStart w:id="25" w:name="key-responsibilities-and-projects"/>
    <w:p>
      <w:pPr>
        <w:pStyle w:val="Heading2"/>
      </w:pPr>
      <w:r>
        <w:t xml:space="preserve">3. Key Responsibilities and Projects</w:t>
      </w:r>
    </w:p>
    <w:p>
      <w:pPr>
        <w:pStyle w:val="FirstParagraph"/>
      </w:pPr>
      <w:r>
        <w:t xml:space="preserve">During the internship period, I was actively engaged in several high-impact projects that required rigorous quantitative analysis and qualitative interpretation.</w:t>
      </w:r>
    </w:p>
    <w:bookmarkStart w:id="22" w:name="data-analysis-and-management"/>
    <w:p>
      <w:pPr>
        <w:pStyle w:val="Heading3"/>
      </w:pPr>
      <w:r>
        <w:t xml:space="preserve">Data Analysis and Management</w:t>
      </w:r>
    </w:p>
    <w:p>
      <w:pPr>
        <w:pStyle w:val="FirstParagraph"/>
      </w:pPr>
      <w:r>
        <w:t xml:space="preserve">A significant portion of my time as an Economist was dedicated to managing large datasets sourced from Statistics South Africa and local municipal reports. I utilized Python and R to clean, process, and visualize data related to housing prices in Cape Town's diverse neighborhoods. This task was crucial for identifying trends in urban sprawl and affordability crises, which are pressing issues in the city. The accuracy of this data directly influenced the strategic advice provided to property developers and government planners.</w:t>
      </w:r>
    </w:p>
    <w:bookmarkEnd w:id="22"/>
    <w:bookmarkStart w:id="23" w:name="policy-impact-assessment"/>
    <w:p>
      <w:pPr>
        <w:pStyle w:val="Heading3"/>
      </w:pPr>
      <w:r>
        <w:t xml:space="preserve">Policy Impact Assessment</w:t>
      </w:r>
    </w:p>
    <w:p>
      <w:pPr>
        <w:pStyle w:val="FirstParagraph"/>
      </w:pPr>
      <w:r>
        <w:t xml:space="preserve">I assisted in a project evaluating the effectiveness of recent labor market interventions in South Africa. By constructing econometric models, I helped estimate the elasticity of labor supply in response to minimum wage adjustments. This analysis was particularly relevant given Cape Town's high unemployment rates, which often exceed national averages. My contributions allowed senior economists to refine their predictions regarding job creation versus cost-of-living increases for low-income workers.</w:t>
      </w:r>
    </w:p>
    <w:bookmarkEnd w:id="23"/>
    <w:bookmarkStart w:id="24" w:name="sector-specific-research"/>
    <w:p>
      <w:pPr>
        <w:pStyle w:val="Heading3"/>
      </w:pPr>
      <w:r>
        <w:t xml:space="preserve">Sector-Specific Research</w:t>
      </w:r>
    </w:p>
    <w:p>
      <w:pPr>
        <w:pStyle w:val="FirstParagraph"/>
      </w:pPr>
      <w:r>
        <w:t xml:space="preserve">The tourism sector in Cape Town is a vital economic driver. I conducted a comparative analysis of pre-pandemic and post-pandemic tourism revenues, focusing on international visitor spending patterns. This research required an understanding of global economic indicators and their localized impact. The findings were compiled into detailed reports that helped stakeholders understand the resilience of the local service economy.</w:t>
      </w:r>
    </w:p>
    <w:bookmarkEnd w:id="24"/>
    <w:bookmarkEnd w:id="25"/>
    <w:bookmarkStart w:id="26" w:name="X55ee16e055b468902e29a9320853aef7990a05a"/>
    <w:p>
      <w:pPr>
        <w:pStyle w:val="Heading2"/>
      </w:pPr>
      <w:r>
        <w:t xml:space="preserve">4. Challenges Faced in the South African Context</w:t>
      </w:r>
    </w:p>
    <w:p>
      <w:pPr>
        <w:pStyle w:val="FirstParagraph"/>
      </w:pPr>
      <w:r>
        <w:t xml:space="preserve">Working as an Economist in South Africa presents unique challenges that are critical to address in this Internship Report. First, data availability and quality can sometimes be inconsistent, requiring interns to employ robust estimation techniques and cross-reference multiple sources. Second, the political economy of Cape Town and the wider country is complex. Economic decisions cannot be viewed in isolation from historical legacies of apartheid, which continue to shape spatial economics and resource distribution.</w:t>
      </w:r>
    </w:p>
    <w:p>
      <w:pPr>
        <w:pStyle w:val="BodyText"/>
      </w:pPr>
      <w:r>
        <w:t xml:space="preserve">Additionally, energy security issues such as load shedding have had profound implications for business operations across South Africa. As part my role, I had to incorporate risk assessments related to infrastructure reliability into our economic forecasts. This required a deep dive into how power outages affect productivity metrics in Cape Town's commercial districts, adding a layer of complexity standard macroeconomic models might overlook.</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significantly enhanced my technical competencies as an aspiring Economist. I gained advanced proficiency in statistical software, particularly in handling panel data and time-series analysis relevant to emerging markets. Furthermore, the experience improved my ability to communicate complex economic concepts to non-technical stakeholders, a skill essential for policy advocacy and public sector engagement.</w:t>
      </w:r>
    </w:p>
    <w:p>
      <w:pPr>
        <w:pStyle w:val="BodyText"/>
      </w:pPr>
      <w:r>
        <w:t xml:space="preserve">Soft skills also saw marked improvement. Working in a multicultural environment like Cape Town fostered adaptability and cultural sensitivity. Understanding the diverse perspectives of colleagues from various backgrounds enriched our analytical discussions and led to more holistic economic interpretations. The internship provided exposure to networking opportunities with industry leaders, providing insights into career pathways within think tanks, financial institutions, and government departments.</w:t>
      </w:r>
    </w:p>
    <w:bookmarkEnd w:id="27"/>
    <w:bookmarkStart w:id="28" w:name="conclusion"/>
    <w:p>
      <w:pPr>
        <w:pStyle w:val="Heading2"/>
      </w:pPr>
      <w:r>
        <w:t xml:space="preserve">6. Conclusion</w:t>
      </w:r>
    </w:p>
    <w:p>
      <w:pPr>
        <w:pStyle w:val="FirstParagraph"/>
      </w:pPr>
      <w:r>
        <w:t xml:space="preserve">In conclusion, my internship as an Economist in Cape Town has been an invaluable experience that has shaped my professional identity. It provided a practical education in the intricacies of the South African economy, highlighting both its vulnerabilities and its immense potential. The skills acquired and the challenges overcome have prepared me to contribute effectively to economic research and policy formulation.</w:t>
      </w:r>
    </w:p>
    <w:p>
      <w:pPr>
        <w:pStyle w:val="BodyText"/>
      </w:pPr>
      <w:r>
        <w:t xml:space="preserve">The specific focus on Cape Town offered a unique lens through which to view broader national issues. From analyzing labor markets in a high-unemployment context to assessing tourism resilience, every task reinforced the importance of localized data in global economic discourse. This Internship Report stands as a testament to the rigorous training received and the commitment required to serve as an Economist in one of Africa's most vibrant economic hubs.</w:t>
      </w:r>
    </w:p>
    <w:p>
      <w:pPr>
        <w:pStyle w:val="BodyText"/>
      </w:pPr>
      <w:r>
        <w:t xml:space="preserve">I extend my gratitude to my supervisors and colleagues who provided mentorship and guidance throughout this journey. The insights gained during this internship will undoubtedly serve as a foundation for future research endeavors and professional contributions to the field of economics in South Africa.</w:t>
      </w:r>
    </w:p>
    <w:p>
      <w:r>
        <w:pict>
          <v:rect style="width:0;height:1.5pt" o:hralign="center" o:hrstd="t" o:hr="t"/>
        </w:pict>
      </w:r>
    </w:p>
    <w:p>
      <w:pPr>
        <w:pStyle w:val="FirstParagraph"/>
      </w:pPr>
      <w:r>
        <w:rPr>
          <w:iCs/>
          <w:i/>
        </w:rPr>
        <w:t xml:space="preserve">This report was generated in accordance with standard academic and professional formatting guidelines for internships conducted in the Republic of South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dc:title>
  <dc:creator/>
  <dc:language>en</dc:language>
  <cp:keywords/>
  <dcterms:created xsi:type="dcterms:W3CDTF">2026-07-30T12:38:19Z</dcterms:created>
  <dcterms:modified xsi:type="dcterms:W3CDTF">2026-07-30T12:38:19Z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