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Internship</w:t>
      </w:r>
      <w:r>
        <w:t xml:space="preserve"> </w:t>
      </w:r>
      <w:r>
        <w:t xml:space="preserve">Report:</w:t>
      </w:r>
      <w:r>
        <w:t xml:space="preserve"> </w:t>
      </w:r>
      <w:r>
        <w:t xml:space="preserve">South</w:t>
      </w:r>
      <w:r>
        <w:t xml:space="preserve"> </w:t>
      </w:r>
      <w:r>
        <w:t xml:space="preserve">Korea</w:t>
      </w:r>
      <w:r>
        <w:t xml:space="preserve"> </w:t>
      </w:r>
      <w:r>
        <w:t xml:space="preserve">Seoul</w:t>
      </w:r>
    </w:p>
    <w:bookmarkStart w:id="20" w:name="internship-report"/>
    <w:p>
      <w:pPr>
        <w:pStyle w:val="Heading1"/>
      </w:pPr>
      <w:r>
        <w:t xml:space="preserve">Internship Report</w:t>
      </w:r>
    </w:p>
    <w:p>
      <w:pPr>
        <w:pStyle w:val="FirstParagraph"/>
      </w:pPr>
      <w:r>
        <w:br/>
      </w:r>
      <w:r>
        <w:br/>
      </w:r>
      <w:r>
        <w:rPr>
          <w:bCs/>
          <w:b/>
        </w:rPr>
        <w:t xml:space="preserve">Name:</w:t>
      </w:r>
      <w:r>
        <w:t xml:space="preserve"> </w:t>
      </w:r>
      <w:r>
        <w:t xml:space="preserve">[Your Name]</w:t>
      </w:r>
      <w:r>
        <w:br/>
      </w:r>
      <w:r>
        <w:br/>
      </w:r>
      <w:r>
        <w:rPr>
          <w:bCs/>
          <w:b/>
        </w:rPr>
        <w:t xml:space="preserve">Date:</w:t>
      </w:r>
      <w:r>
        <w:t xml:space="preserve"> </w:t>
      </w:r>
      <w:r>
        <w:t xml:space="preserve">[Current Date]</w:t>
      </w:r>
      <w:r>
        <w:br/>
      </w:r>
      <w:r>
        <w:br/>
      </w:r>
      <w:r>
        <w:rPr>
          <w:bCs/>
          <w:b/>
        </w:rPr>
        <w:t xml:space="preserve">Institution:</w:t>
      </w:r>
      <w:r>
        <w:t xml:space="preserve">[Name of University/University Affiliation]</w:t>
      </w:r>
    </w:p>
    <w:bookmarkEnd w:id="20"/>
    <w:bookmarkStart w:id="21" w:name="i.-executive-summary"/>
    <w:p>
      <w:pPr>
        <w:pStyle w:val="Heading2"/>
      </w:pPr>
      <w:r>
        <w:t xml:space="preserve">I. Executive Summary</w:t>
      </w:r>
    </w:p>
    <w:p>
      <w:pPr>
        <w:pStyle w:val="FirstParagraph"/>
      </w:pPr>
      <w:r>
        <w:t xml:space="preserve">This Internship Report provides a comprehensive analysis of my professional experience as an Economist intern within the dynamic economic landscape of South Korea Seoul. The primary objective of this report is to document the practical application of theoretical economic principles in a high-growth, technology-driven urban center. Over the course of this internship, I engaged with key macroeconomic indicators, policy implications, and market dynamics specific to one of Asia’s most significant financial hubs. This document outlines the methodologies employed, key findings regarding labor markets and digital economy trends in South Korea Seoul, and personal reflections on professional development within an international economic context.</w:t>
      </w:r>
    </w:p>
    <w:bookmarkEnd w:id="21"/>
    <w:bookmarkStart w:id="22" w:name="ii.-introduction"/>
    <w:p>
      <w:pPr>
        <w:pStyle w:val="Heading2"/>
      </w:pPr>
      <w:r>
        <w:t xml:space="preserve">II. Introduction</w:t>
      </w:r>
    </w:p>
    <w:p>
      <w:pPr>
        <w:pStyle w:val="FirstParagraph"/>
      </w:pPr>
      <w:r>
        <w:t xml:space="preserve">The decision to pursue an internship as an Economist in South Korea Seoul was driven by a desire to understand the unique intersection of government-led industrial policy and rapid technological innovation that characterizes the region. South Korea has historically been a model for export-oriented growth, and Seoul serves as the central nervous system of this economic engine. As global supply chains restructure and digital transformation accelerates, understanding how an Economist navigates these complexities in Seoul is invaluable.</w:t>
      </w:r>
    </w:p>
    <w:p>
      <w:pPr>
        <w:pStyle w:val="BodyText"/>
      </w:pPr>
      <w:r>
        <w:t xml:space="preserve">The internship was conducted at [Name of Organization/Institute], a prominent think tank/policy institute based in South Korea Seoul that focuses on macroeconomic stability, trade relations, and domestic consumption trends. The role required rigorous data analysis, policy brief writing, and collaboration with senior analysts who specialize in East Asian economic integration.</w:t>
      </w:r>
    </w:p>
    <w:bookmarkEnd w:id="22"/>
    <w:bookmarkStart w:id="23" w:name="iii.-objectives-of-the-internship"/>
    <w:p>
      <w:pPr>
        <w:pStyle w:val="Heading2"/>
      </w:pPr>
      <w:r>
        <w:t xml:space="preserve">III. Objectives of the Internship</w:t>
      </w:r>
    </w:p>
    <w:p>
      <w:pPr>
        <w:pStyle w:val="FirstParagraph"/>
      </w:pPr>
      <w:r>
        <w:t xml:space="preserve">The primary goals of my tenure as an Economist intern were multifaceted:</w:t>
      </w:r>
    </w:p>
    <w:p>
      <w:pPr>
        <w:numPr>
          <w:ilvl w:val="0"/>
          <w:numId w:val="1001"/>
        </w:numPr>
        <w:pStyle w:val="Compact"/>
      </w:pPr>
      <w:r>
        <w:rPr>
          <w:bCs/>
          <w:b/>
        </w:rPr>
        <w:t xml:space="preserve">Data Analysis Proficiency:</w:t>
      </w:r>
      <w:r>
        <w:t xml:space="preserve">To utilize statistical software (such as Stata, R, or Python) to analyze large datasets related to GDP growth, inflation rates, and employment statistics specific to South Korea Seoul.</w:t>
      </w:r>
    </w:p>
    <w:p>
      <w:pPr>
        <w:numPr>
          <w:ilvl w:val="0"/>
          <w:numId w:val="1001"/>
        </w:numPr>
        <w:pStyle w:val="Compact"/>
      </w:pPr>
      <w:r>
        <w:rPr>
          <w:bCs/>
          <w:b/>
        </w:rPr>
        <w:t xml:space="preserve">Policy Understanding:</w:t>
      </w:r>
      <w:r>
        <w:t xml:space="preserve">To gain insight into how the Bank of Korea and other regulatory bodies formulate monetary policy in response to external shocks and domestic inflation pressures within South Korea Seoul.</w:t>
      </w:r>
    </w:p>
    <w:p>
      <w:pPr>
        <w:numPr>
          <w:ilvl w:val="0"/>
          <w:numId w:val="1001"/>
        </w:numPr>
        <w:pStyle w:val="Compact"/>
      </w:pPr>
      <w:r>
        <w:rPr>
          <w:bCs/>
          <w:b/>
        </w:rPr>
        <w:t xml:space="preserve">Cultural Adaptation:</w:t>
      </w:r>
      <w:r>
        <w:t xml:space="preserve">To adapt to the professional work culture in South Korea Seoul, emphasizing hierarchy, punctuality, and precise communication.</w:t>
      </w:r>
    </w:p>
    <w:p>
      <w:pPr>
        <w:numPr>
          <w:ilvl w:val="0"/>
          <w:numId w:val="1001"/>
        </w:numPr>
        <w:pStyle w:val="Compact"/>
      </w:pPr>
      <w:r>
        <w:rPr>
          <w:bCs/>
          <w:b/>
        </w:rPr>
        <w:t xml:space="preserve">Sectoral Research:</w:t>
      </w:r>
      <w:r>
        <w:t xml:space="preserve">To conduct deep-dive research into the chaebol conglomerates that dominate the economy of South Korea Seoul and their impact on global markets.</w:t>
      </w:r>
    </w:p>
    <w:bookmarkEnd w:id="23"/>
    <w:bookmarkStart w:id="28" w:name="iv.-methodology-and-tasks-performed"/>
    <w:p>
      <w:pPr>
        <w:pStyle w:val="Heading2"/>
      </w:pPr>
      <w:r>
        <w:t xml:space="preserve">IV. Methodology and Tasks Performed</w:t>
      </w:r>
    </w:p>
    <w:p>
      <w:pPr>
        <w:pStyle w:val="FirstParagraph"/>
      </w:pPr>
      <w:r>
        <w:t xml:space="preserve">The core of my role as an Economist involved both qualitative and quantitative research methods. The following tasks were central to my daily operations:</w:t>
      </w:r>
    </w:p>
    <w:bookmarkStart w:id="24" w:name="a.-macroeconomic-data-monitoring"/>
    <w:p>
      <w:pPr>
        <w:pStyle w:val="Heading3"/>
      </w:pPr>
      <w:r>
        <w:t xml:space="preserve">A. Macroeconomic Data Monitoring</w:t>
      </w:r>
    </w:p>
    <w:p>
      <w:pPr>
        <w:pStyle w:val="FirstParagraph"/>
      </w:pPr>
      <w:r>
        <w:t xml:space="preserve">I was responsible for tracking weekly economic releases from the Statistics Korea (KOSTAT) office, focusing specifically on data relevant to South Korea Seoul. This included monitoring household consumption patterns and retail sales figures, which are critical indicators of consumer confidence in the capital region. I assisted senior economists in creating dashboards that visualized these trends, allowing for real-time assessment of economic health.</w:t>
      </w:r>
    </w:p>
    <w:bookmarkEnd w:id="24"/>
    <w:bookmarkStart w:id="25" w:name="b.-labor-market-analysis"/>
    <w:p>
      <w:pPr>
        <w:pStyle w:val="Heading3"/>
      </w:pPr>
      <w:r>
        <w:t xml:space="preserve">B. Labor Market Analysis</w:t>
      </w:r>
    </w:p>
    <w:p>
      <w:pPr>
        <w:pStyle w:val="FirstParagraph"/>
      </w:pPr>
      <w:r>
        <w:t xml:space="preserve">A significant portion of my time was dedicated to analyzing labor market dynamics in South Korea Seoul. With a highly educated workforce but facing issues such as youth unemployment and an aging population, the labor market presents unique challenges. I conducted regression analyses to determine the correlation between educational attainment and wage stagnation among young professionals in South Korea Seoul.</w:t>
      </w:r>
    </w:p>
    <w:bookmarkEnd w:id="25"/>
    <w:bookmarkStart w:id="26" w:name="c.-digital-economy-integration"/>
    <w:p>
      <w:pPr>
        <w:pStyle w:val="Heading3"/>
      </w:pPr>
      <w:r>
        <w:t xml:space="preserve">C. Digital Economy Integration</w:t>
      </w:r>
    </w:p>
    <w:p>
      <w:pPr>
        <w:pStyle w:val="FirstParagraph"/>
      </w:pPr>
      <w:r>
        <w:t xml:space="preserve">South Korea Seoul is a global leader in digital infrastructure. As an Economist, I researched the impact of fintech adoption on traditional banking sectors within South Korea Seoul. This involved reviewing case studies of major fintech startups and analyzing their penetration rates compared to established financial institutions.</w:t>
      </w:r>
    </w:p>
    <w:bookmarkEnd w:id="26"/>
    <w:bookmarkStart w:id="27" w:name="d.-policy-brief-development"/>
    <w:p>
      <w:pPr>
        <w:pStyle w:val="Heading3"/>
      </w:pPr>
      <w:r>
        <w:t xml:space="preserve">D. Policy Brief Development</w:t>
      </w:r>
    </w:p>
    <w:p>
      <w:pPr>
        <w:pStyle w:val="FirstParagraph"/>
      </w:pPr>
      <w:r>
        <w:t xml:space="preserve">I co-authored a policy brief titled "Sustainable Growth in the Post-Pandemic Era: A Focus on South Korea Seoul," which recommended strategies for supporting small and medium-sized enterprises (SMEs) against the backdrop of chaebol dominance.</w:t>
      </w:r>
    </w:p>
    <w:bookmarkEnd w:id="27"/>
    <w:bookmarkEnd w:id="28"/>
    <w:bookmarkStart w:id="29" w:name="v.-key-findings-and-observations"/>
    <w:p>
      <w:pPr>
        <w:pStyle w:val="Heading2"/>
      </w:pPr>
      <w:r>
        <w:t xml:space="preserve">V. Key Findings and Observations</w:t>
      </w:r>
    </w:p>
    <w:p>
      <w:pPr>
        <w:pStyle w:val="FirstParagraph"/>
      </w:pPr>
      <w:r>
        <w:t xml:space="preserve">During my internship as an Economist in South Korea Seoul, several critical observations emerged:</w:t>
      </w:r>
    </w:p>
    <w:p>
      <w:pPr>
        <w:numPr>
          <w:ilvl w:val="0"/>
          <w:numId w:val="1002"/>
        </w:numPr>
        <w:pStyle w:val="Compact"/>
      </w:pPr>
      <w:r>
        <w:rPr>
          <w:bCs/>
          <w:b/>
        </w:rPr>
        <w:t xml:space="preserve">Housing Market Volatility:</w:t>
      </w:r>
      <w:r>
        <w:t xml:space="preserve">The real estate market in South Korea Seoul remains a pivotal issue for economic stability. High interest rates have begun to cool the market, but affordability remains a severe constraint for young families.</w:t>
      </w:r>
    </w:p>
    <w:p>
      <w:pPr>
        <w:numPr>
          <w:ilvl w:val="0"/>
          <w:numId w:val="1002"/>
        </w:numPr>
        <w:pStyle w:val="Compact"/>
      </w:pPr>
      <w:r>
        <w:rPr>
          <w:bCs/>
          <w:b/>
        </w:rPr>
        <w:t xml:space="preserve">Tech-Driven Productivity:</w:t>
      </w:r>
      <w:r>
        <w:t xml:space="preserve">The integration of AI and automation in manufacturing and services is significantly boosting productivity metrics in South Korea Seoul, outpacing regional averages.</w:t>
      </w:r>
    </w:p>
    <w:p>
      <w:pPr>
        <w:numPr>
          <w:ilvl w:val="0"/>
          <w:numId w:val="1002"/>
        </w:numPr>
        <w:pStyle w:val="Compact"/>
      </w:pPr>
      <w:r>
        <w:rPr>
          <w:bCs/>
          <w:b/>
        </w:rPr>
        <w:t xml:space="preserve">Global Supply Chain Resilience:</w:t>
      </w:r>
      <w:r>
        <w:t xml:space="preserve">South Korea Seoul’s strategic position allows it to act as a bridge between Western markets and Asian production hubs, highlighting the importance of trade diplomacy in economic forecasting.</w:t>
      </w:r>
    </w:p>
    <w:bookmarkEnd w:id="29"/>
    <w:bookmarkStart w:id="30" w:name="vi.-challenges-faced"/>
    <w:p>
      <w:pPr>
        <w:pStyle w:val="Heading2"/>
      </w:pPr>
      <w:r>
        <w:t xml:space="preserve">VI. Challenges Faced</w:t>
      </w:r>
    </w:p>
    <w:p>
      <w:pPr>
        <w:pStyle w:val="FirstParagraph"/>
      </w:pPr>
      <w:r>
        <w:t xml:space="preserve">Navigating the economic data ecosystem in South Korea Seoul presented initial challenges due to language barriers and the complexity of local regulatory frameworks. Additionally, adapting to the fast-paced decision-making culture typical of financial hubs like South Korea Seoul required rapid upskilling in data visualization tools. However, these challenges provided a steep learning curve that enhanced my analytical resilience.</w:t>
      </w:r>
    </w:p>
    <w:bookmarkEnd w:id="30"/>
    <w:bookmarkStart w:id="31" w:name="vii.-conclusion"/>
    <w:p>
      <w:pPr>
        <w:pStyle w:val="Heading2"/>
      </w:pPr>
      <w:r>
        <w:t xml:space="preserve">VII. Conclusion</w:t>
      </w:r>
    </w:p>
    <w:p>
      <w:pPr>
        <w:pStyle w:val="FirstParagraph"/>
      </w:pPr>
      <w:r>
        <w:t xml:space="preserve">This internship as an Economist in South Korea Seoul has been instrumental in shaping my professional identity and technical capabilities. The experience provided a rare opportunity to observe economic theories in action within one of the world’s most vibrant economies. The insights gained regarding digital transformation, labor market structural changes, and policy implementation have significantly enriched my understanding of modern economics.</w:t>
      </w:r>
    </w:p>
    <w:p>
      <w:pPr>
        <w:pStyle w:val="BodyText"/>
      </w:pPr>
      <w:r>
        <w:t xml:space="preserve">Furthermore, living and working in South Korea Seoul offered cultural immersion that complemented the academic aspects of the internship. I learned to appreciate the nuanced interplay between tradition and modernity that defines South Korea Seoul’s economic narrative. I am confident that the skills acquired during this period will serve as a strong foundation for my future career in economic analysis and policy development.</w:t>
      </w:r>
    </w:p>
    <w:bookmarkEnd w:id="31"/>
    <w:bookmarkStart w:id="32" w:name="viii.-acknowledgments"/>
    <w:p>
      <w:pPr>
        <w:pStyle w:val="Heading2"/>
      </w:pPr>
      <w:r>
        <w:t xml:space="preserve">VIII. Acknowledgments</w:t>
      </w:r>
    </w:p>
    <w:p>
      <w:pPr>
        <w:pStyle w:val="FirstParagraph"/>
      </w:pPr>
      <w:r>
        <w:t xml:space="preserve">I would like to express my deepest gratitude to [Supervisor's Name] for their mentorship and guidance throughout this internship. I also thank the entire team at [Organization Name] for welcoming me into the professional environment of South Korea Seoul and supporting my growth as an aspiring Economist.</w:t>
      </w:r>
    </w:p>
    <w:p>
      <w:pPr>
        <w:pStyle w:val="BodyText"/>
      </w:pPr>
      <w:r>
        <w:t xml:space="preserve">[Your Signature]</w:t>
      </w:r>
    </w:p>
    <w:p>
      <w:pPr>
        <w:pStyle w:val="BodyText"/>
      </w:pPr>
      <w:r>
        <w:rPr>
          <w:iCs/>
          <w:i/>
        </w:rPr>
        <w:t xml:space="preserve">This Internship Report confirms the completion of practical training in Economics within the jurisdiction and economic context of South Korea Seoul.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Internship Report: South Korea Seoul</dc:title>
  <dc:creator/>
  <dc:language>en</dc:language>
  <cp:keywords/>
  <dcterms:created xsi:type="dcterms:W3CDTF">2026-07-29T17:01:05Z</dcterms:created>
  <dcterms:modified xsi:type="dcterms:W3CDTF">2026-07-29T17:01:05Z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