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Name:</w:t>
      </w:r>
      <w:r>
        <w:t xml:space="preserve">[Student Name]</w:t>
      </w:r>
    </w:p>
    <w:p>
      <w:pPr>
        <w:pStyle w:val="BodyText"/>
      </w:pPr>
      <w:r>
        <w:rPr>
          <w:bCs/>
          <w:b/>
        </w:rPr>
        <w:t xml:space="preserve">Date:</w:t>
      </w:r>
      <w:r>
        <w:t xml:space="preserve">[Date of Submission]</w:t>
      </w:r>
    </w:p>
    <w:p>
      <w:pPr>
        <w:pStyle w:val="BodyText"/>
      </w:pPr>
      <w:r>
        <w:t xml:space="preserve">Institution:[University Name]</w:t>
      </w:r>
      <w:r>
        <w:br/>
      </w:r>
    </w:p>
    <w:bookmarkEnd w:id="20"/>
    <w:bookmarkStart w:id="21" w:name="introduction"/>
    <w:p>
      <w:pPr>
        <w:pStyle w:val="Heading2"/>
      </w:pPr>
      <w:r>
        <w:t xml:space="preserve">1. Introduction</w:t>
      </w:r>
    </w:p>
    <w:p>
      <w:pPr>
        <w:pStyle w:val="FirstParagraph"/>
      </w:pPr>
      <w:r>
        <w:t xml:space="preserve">In an era characterized by rapid global economic shifts and localized policy adjustments, the role of a professional Economist has become increasingly pivotal in driving sustainable development and informed decision-making. This Internship Report outlines my practical experience as an Intern Economist at [Name of Organization/Institution], located in Turkey Ankara. The primary objective of this report is to document the theoretical application, skill acquisition, and analytical insights gained during my tenure within this dynamic urban center. By focusing on the specific economic landscape of Turkey Ankara, I aim to demonstrate how academic knowledge translates into real-world economic analysis, policy evaluation, and strategic planning. This document serves as a comprehensive reflection of my journey in understanding the nuances of market dynamics in one of Turkey’s most critical administrative and commercial hubs.</w:t>
      </w:r>
    </w:p>
    <w:bookmarkEnd w:id="21"/>
    <w:bookmarkStart w:id="22" w:name="organization-overview"/>
    <w:p>
      <w:pPr>
        <w:pStyle w:val="Heading2"/>
      </w:pPr>
      <w:r>
        <w:t xml:space="preserve">2. Organization Overview</w:t>
      </w:r>
    </w:p>
    <w:p>
      <w:pPr>
        <w:pStyle w:val="FirstParagraph"/>
      </w:pPr>
      <w:r>
        <w:t xml:space="preserve">[Name of Organization/Institution] is a prominent entity situated in the heart of Turkey Ankara, known for its contributions to [specific sector, e.g., financial consulting, public policy analysis, or economic research]. As a key player in the region's economic ecosystem, the organization provides critical services that influence both local and national economic trends. The setting offers a unique vantage point to observe how macroeconomic policies impact microeconomic behaviors within Turkey Ankara. The institution’s commitment to data-driven insights and its engagement with governmental bodies provide an ideal environment for an Intern Economist to understand the intersection of theory and practice.</w:t>
      </w:r>
    </w:p>
    <w:bookmarkEnd w:id="22"/>
    <w:bookmarkStart w:id="23" w:name="responsibilities-and-duties"/>
    <w:p>
      <w:pPr>
        <w:pStyle w:val="Heading2"/>
      </w:pPr>
      <w:r>
        <w:t xml:space="preserve">3. Responsibilities and Duties</w:t>
      </w:r>
    </w:p>
    <w:p>
      <w:pPr>
        <w:pStyle w:val="FirstParagraph"/>
      </w:pPr>
      <w:r>
        <w:t xml:space="preserve">During my internship as an Economist, I was entrusted with several key responsibilities designed to enhance my analytical capabilities and professional acumen. These duties included:</w:t>
      </w:r>
    </w:p>
    <w:p>
      <w:pPr>
        <w:numPr>
          <w:ilvl w:val="0"/>
          <w:numId w:val="1001"/>
        </w:numPr>
        <w:pStyle w:val="Compact"/>
      </w:pPr>
      <w:r>
        <w:rPr>
          <w:bCs/>
          <w:b/>
        </w:rPr>
        <w:t xml:space="preserve">Data Analysis and Interpretation:</w:t>
      </w:r>
      <w:r>
        <w:t xml:space="preserve">A significant portion of my role involved collecting, cleaning, and analyzing large datasets related to inflation rates, employment statistics, and GDP growth within Turkey Ankara. Using tools such as Stata, Python, and Excel I processed this data to identify trends that could inform strategic decisions.</w:t>
      </w:r>
    </w:p>
    <w:p>
      <w:pPr>
        <w:numPr>
          <w:ilvl w:val="0"/>
          <w:numId w:val="1001"/>
        </w:numPr>
        <w:pStyle w:val="Compact"/>
      </w:pPr>
      <w:r>
        <w:rPr>
          <w:bCs/>
          <w:b/>
        </w:rPr>
        <w:t xml:space="preserve">Policy Impact Assessment:</w:t>
      </w:r>
      <w:r>
        <w:t xml:space="preserve">I assisted senior economists in evaluating the potential impact of recent regulatory changes introduced by the Turkish government. This required a deep understanding of local economic laws and their implications for businesses operating in Turkey Ankara.</w:t>
      </w:r>
    </w:p>
    <w:p>
      <w:pPr>
        <w:numPr>
          <w:ilvl w:val="0"/>
          <w:numId w:val="1001"/>
        </w:numPr>
        <w:pStyle w:val="Compact"/>
      </w:pPr>
      <w:r>
        <w:rPr>
          <w:bCs/>
          <w:b/>
        </w:rPr>
        <w:t xml:space="preserve">Market Research and Forecasting:</w:t>
      </w:r>
      <w:r>
        <w:t xml:space="preserve">I conducted comprehensive market research to forecast short-term economic fluctuations. This involved monitoring currency exchange rates, interest rate decisions by the Central Bank of the Republic of Turkey, and their subsequent effects on local markets.</w:t>
      </w:r>
    </w:p>
    <w:p>
      <w:pPr>
        <w:numPr>
          <w:ilvl w:val="0"/>
          <w:numId w:val="1001"/>
        </w:numPr>
        <w:pStyle w:val="Compact"/>
      </w:pPr>
      <w:r>
        <w:rPr>
          <w:bCs/>
          <w:b/>
        </w:rPr>
        <w:t xml:space="preserve">Report Writing:</w:t>
      </w:r>
      <w:r>
        <w:t xml:space="preserve">I contributed to the drafting of detailed reports and briefs that summarized our findings for stakeholders. These documents were crucial for communicating complex economic data in an accessible format to non-technical audiences.</w:t>
      </w:r>
    </w:p>
    <w:bookmarkEnd w:id="23"/>
    <w:bookmarkStart w:id="24" w:name="key-learnings-and-skill-development"/>
    <w:p>
      <w:pPr>
        <w:pStyle w:val="Heading2"/>
      </w:pPr>
      <w:r>
        <w:t xml:space="preserve">4. Key Learnings and Skill Development</w:t>
      </w:r>
    </w:p>
    <w:p>
      <w:pPr>
        <w:pStyle w:val="FirstParagraph"/>
      </w:pPr>
      <w:r>
        <w:t xml:space="preserve">The experience of working as an Economist in Turkey Ankara has been instrumental in my professional growth. One of the most significant learnings was the importance of contextualizing economic data. Unlike abstract textbook examples, real-world economics requires an understanding of local cultural, political, and social factors that influence market behavior. I learned to navigate the complexities of emerging markets by observing firsthand how policy changes in Turkey Ankara ripple through various sectors.</w:t>
      </w:r>
    </w:p>
    <w:p>
      <w:pPr>
        <w:pStyle w:val="BodyText"/>
      </w:pPr>
      <w:r>
        <w:t xml:space="preserve">Furthermore my proficiency in quantitative analysis improved markedly. Handling raw data from diverse sources taught me the importance of accuracy and attention to detail. As an Intern Economist, I discovered that effective communication is just as vital as statistical rigor. Translating complex economic models into actionable insights for policymakers and business leaders required clear and concise writing skills, which I refined through regular feedback from senior staff.</w:t>
      </w:r>
    </w:p>
    <w:bookmarkEnd w:id="24"/>
    <w:bookmarkStart w:id="25" w:name="challenges-encountered"/>
    <w:p>
      <w:pPr>
        <w:pStyle w:val="Heading2"/>
      </w:pPr>
      <w:r>
        <w:t xml:space="preserve">5. Challenges Encountered</w:t>
      </w:r>
    </w:p>
    <w:p>
      <w:pPr>
        <w:pStyle w:val="FirstParagraph"/>
      </w:pPr>
      <w:r>
        <w:t xml:space="preserve">Despite the enriching experience, certain challenges arose during my internship. The rapidly changing economic environment in Turkey Ankara presented difficulties in maintaining accurate forecasts. External shocks, such as global supply chain disruptions and local inflationary pressures, often rendered preliminary models obsolete quickly. Adapting to these changes required agility and a willingness to continuously update analytical frameworks.</w:t>
      </w:r>
    </w:p>
    <w:p>
      <w:pPr>
        <w:pStyle w:val="BodyText"/>
      </w:pPr>
      <w:r>
        <w:t xml:space="preserve">Additionally integrating into the professional culture of Turkey Ankara’s business community demanded strong interpersonal skills. Building rapport with colleagues from diverse backgrounds helped me gain deeper insights into the practical aspects of economic consultancy. Overcoming initial hesitation to engage in complex discussions allowed me to contribute more effectively to team projects and enhance my understanding of collaborative problem-solving.</w:t>
      </w:r>
    </w:p>
    <w:bookmarkEnd w:id="25"/>
    <w:bookmarkStart w:id="26" w:name="conclusion"/>
    <w:p>
      <w:pPr>
        <w:pStyle w:val="Heading2"/>
      </w:pPr>
      <w:r>
        <w:t xml:space="preserve">6. Conclusion</w:t>
      </w:r>
    </w:p>
    <w:p>
      <w:pPr>
        <w:pStyle w:val="FirstParagraph"/>
      </w:pPr>
      <w:r>
        <w:t xml:space="preserve">In conclusion, this internship as an Economist in Turkey Ankara has provided invaluable insights into the practical applications of economic theory. The opportunity to work within a leading institution in Turkey Ankara allowed me to bridge the gap between academic knowledge and professional practice. I have developed essential skills in data analysis, policy evaluation, and strategic forecasting that will serve as a foundation for my future career.</w:t>
      </w:r>
    </w:p>
    <w:p>
      <w:pPr>
        <w:pStyle w:val="BodyText"/>
      </w:pPr>
      <w:r>
        <w:t xml:space="preserve">The experience underscored the importance of adaptability and critical thinking in addressing economic challenges. As I reflect on this journey, I am confident that the expertise gained during this internship will enable me to contribute meaningfully to the field of economics. This Internship Report not only documents my achievements but also highlights my readiness to take on greater responsibilities as a budding Economist in an increasingly interconnected global economy.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2026-07-29T08:01:11Z</dcterms:created>
  <dcterms:modified xsi:type="dcterms:W3CDTF">2026-07-29T08:01:11Z</dcterms:modified>
</cp:coreProperties>
</file>

<file path=docProps/custom.xml><?xml version="1.0" encoding="utf-8"?>
<Properties xmlns="http://schemas.openxmlformats.org/officeDocument/2006/custom-properties" xmlns:vt="http://schemas.openxmlformats.org/officeDocument/2006/docPropsVTypes"/>
</file>