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Economist</w:t>
      </w:r>
      <w:r>
        <w:t xml:space="preserve"> </w:t>
      </w:r>
      <w:r>
        <w:t xml:space="preserve">in</w:t>
      </w:r>
      <w:r>
        <w:t xml:space="preserve"> </w:t>
      </w:r>
      <w:r>
        <w:t xml:space="preserve">Turkey</w:t>
      </w:r>
      <w:r>
        <w:t xml:space="preserve"> </w:t>
      </w:r>
      <w:r>
        <w:t xml:space="preserve">Istanbul</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rPr>
          <w:bCs/>
          <w:b/>
        </w:rPr>
        <w:t xml:space="preserve">Name:</w:t>
      </w:r>
      <w:r>
        <w:t xml:space="preserve">[Your Name]</w:t>
      </w:r>
    </w:p>
    <w:p>
      <w:pPr>
        <w:pStyle w:val="BodyText"/>
      </w:pPr>
      <w:r>
        <w:br/>
      </w:r>
    </w:p>
    <w:bookmarkEnd w:id="20"/>
    <w:bookmarkStart w:id="21" w:name="introduction-and-executive-summary"/>
    <w:p>
      <w:pPr>
        <w:pStyle w:val="Heading2"/>
      </w:pPr>
      <w:r>
        <w:t xml:space="preserve">1. Introduction and Executive Summary</w:t>
      </w:r>
    </w:p>
    <w:p>
      <w:pPr>
        <w:pStyle w:val="FirstParagraph"/>
      </w:pPr>
      <w:r>
        <w:t xml:space="preserve">This report serves as a comprehensive documentation of the professional internship experience undertaken during the academic term focusing on macroeconomic analysis, financial markets, and strategic consulting. The primary objective of this internship was to bridge the gap between theoretical economic models learned in academia and their practical application within a dynamic emerging market. The specific context of this study is</w:t>
      </w:r>
      <w:r>
        <w:t xml:space="preserve"> </w:t>
      </w:r>
      <w:r>
        <w:rPr>
          <w:bCs/>
          <w:b/>
        </w:rPr>
        <w:t xml:space="preserve">Turkey Istanbul</w:t>
      </w:r>
      <w:r>
        <w:t xml:space="preserve">, a unique metropolitan hub where historical trade routes meet modern global financial streams. As an intern acting in the role of an</w:t>
      </w:r>
      <w:r>
        <w:t xml:space="preserve"> </w:t>
      </w:r>
      <w:r>
        <w:rPr>
          <w:bCs/>
          <w:b/>
        </w:rPr>
        <w:t xml:space="preserve">Economist</w:t>
      </w:r>
      <w:r>
        <w:t xml:space="preserve">, I was tasked with analyzing regional economic indicators, assisting in policy recommendation drafts, and contributing to research projects that evaluate the impact of monetary policy on small-to-medium enterprises (SMEs). This document outlines the methodologies employed, key findings regarding economic volatility and growth potential in Istanbul, personal skill development, and final recommendations for both academic curriculum improvements and future internship structures.</w:t>
      </w:r>
    </w:p>
    <w:bookmarkEnd w:id="21"/>
    <w:bookmarkStart w:id="22" w:name="Xeef0bddf99eff4808c26bf8b507a4563cef1f0c"/>
    <w:p>
      <w:pPr>
        <w:pStyle w:val="Heading2"/>
      </w:pPr>
      <w:r>
        <w:t xml:space="preserve">2. Organizational Context: The Landscape of Turkey Istanbul</w:t>
      </w:r>
    </w:p>
    <w:p>
      <w:pPr>
        <w:pStyle w:val="FirstParagraph"/>
      </w:pPr>
      <w:r>
        <w:t xml:space="preserve">To fully understand the scope of work performed by the intern as an aspiring professional Economist, it is crucial to first establish the complex economic environment of Turkey Istanbul. Located at the crossroads of Europe and Asia, Istanbul is not merely a city but a central pillar of Türkiye's economy. During my tenure, I observed firsthand how global geopolitical tensions directly influence local inflation rates, currency valuation (specifically the Turkish Lira), and foreign direct investment flows.</w:t>
      </w:r>
    </w:p>
    <w:p>
      <w:pPr>
        <w:pStyle w:val="BodyText"/>
      </w:pPr>
      <w:r>
        <w:t xml:space="preserve">The organization where I completed my internship operates as a leading economic consultancy firm headquartered in the Maslak district of Istanbul. This area represents the financial heart of Turkey Istanbul, housing multinational corporations and local banking giants. The firm specializes in providing data-driven insights to international clients looking to enter or expand within the Turkish market. Working within this environment required a deep understanding of both domestic Turkish regulatory frameworks and international compliance standards. The role of an Economist here is particularly demanding because it requires interpreting high-frequency data in an environment characterized by rapid structural changes and inflationary pressures.</w:t>
      </w:r>
    </w:p>
    <w:bookmarkEnd w:id="22"/>
    <w:bookmarkStart w:id="26" w:name="X9ea1af54a6018dc191d341efda6c1d328d102e1"/>
    <w:p>
      <w:pPr>
        <w:pStyle w:val="Heading2"/>
      </w:pPr>
      <w:r>
        <w:t xml:space="preserve">3. Key Responsibilities and Professional Duties</w:t>
      </w:r>
    </w:p>
    <w:p>
      <w:pPr>
        <w:pStyle w:val="FirstParagraph"/>
      </w:pPr>
      <w:r>
        <w:t xml:space="preserve">In the capacity of an Economist Intern, my daily operations were divided into three main categories: data analysis, policy research, and client reporting. Each responsibility was designed to test my ability to handle large datasets while maintaining analytical rigor.</w:t>
      </w:r>
    </w:p>
    <w:bookmarkStart w:id="23" w:name="macroeconomic-data-analysis"/>
    <w:p>
      <w:pPr>
        <w:pStyle w:val="Heading3"/>
      </w:pPr>
      <w:r>
        <w:t xml:space="preserve">3.1 Macroeconomic Data Analysis</w:t>
      </w:r>
    </w:p>
    <w:p>
      <w:pPr>
        <w:pStyle w:val="FirstParagraph"/>
      </w:pPr>
      <w:r>
        <w:t xml:space="preserve">A significant portion of my time was dedicated to monitoring key economic indicators for Turkey Istanbul and the broader region. This involved tracking inflation rates, interest rate decisions by the Central Bank of the Republic of Türkiye (CBRT), and balance of payments data using tools such as Excel, Python for data scraping, and Stata for regression analysis. I assisted senior economists in preparing weekly briefs that highlighted trends in consumer price indices (CPI) within Istanbul’s diverse districts.</w:t>
      </w:r>
    </w:p>
    <w:bookmarkEnd w:id="23"/>
    <w:bookmarkStart w:id="24" w:name="sector-specific-research"/>
    <w:p>
      <w:pPr>
        <w:pStyle w:val="Heading3"/>
      </w:pPr>
      <w:r>
        <w:t xml:space="preserve">3.2 Sector-Specific Research</w:t>
      </w:r>
    </w:p>
    <w:p>
      <w:pPr>
        <w:pStyle w:val="FirstParagraph"/>
      </w:pPr>
      <w:r>
        <w:t xml:space="preserve">I was assigned to a project focused on the resilience of the technology sector in Turkey Istanbul. This required interviewing stakeholders, analyzing export data, and assessing how global supply chain disruptions affected local tech firms. The goal was to determine whether the digital economy in Istanbul could serve as a hedge against traditional manufacturing downturns.</w:t>
      </w:r>
    </w:p>
    <w:bookmarkEnd w:id="24"/>
    <w:bookmarkStart w:id="25" w:name="policy-recommendation-drafting"/>
    <w:p>
      <w:pPr>
        <w:pStyle w:val="Heading3"/>
      </w:pPr>
      <w:r>
        <w:t xml:space="preserve">3.3 Policy Recommendation Drafting</w:t>
      </w:r>
    </w:p>
    <w:p>
      <w:pPr>
        <w:pStyle w:val="FirstParagraph"/>
      </w:pPr>
      <w:r>
        <w:t xml:space="preserve">Beyond raw data, an Economist must synthesize findings into actionable advice. I contributed to drafting policy recommendations aimed at SMEs regarding currency hedging strategies. This involved modeling scenarios where the Turkish Lira fluctuates against major currencies like the Euro and US Dollar, providing clients with risk mitigation strategies.</w:t>
      </w:r>
    </w:p>
    <w:bookmarkEnd w:id="25"/>
    <w:bookmarkEnd w:id="26"/>
    <w:bookmarkStart w:id="27" w:name="challenges-encountered-in-the-field"/>
    <w:p>
      <w:pPr>
        <w:pStyle w:val="Heading2"/>
      </w:pPr>
      <w:r>
        <w:t xml:space="preserve">4. Challenges Encountered in the Field</w:t>
      </w:r>
    </w:p>
    <w:p>
      <w:pPr>
        <w:pStyle w:val="FirstParagraph"/>
      </w:pPr>
      <w:r>
        <w:t xml:space="preserve">The internship presented several distinct challenges inherent to operating as an Economist in a volatile market like Turkey Istanbul. Firstly, data reliability was a primary concern. In emerging markets, statistical methodologies can sometimes lag behind rapid economic shifts, requiring interns to cross-reference official statistics with informal market observations and alternative data sources.</w:t>
      </w:r>
    </w:p>
    <w:p>
      <w:pPr>
        <w:pStyle w:val="BodyText"/>
      </w:pPr>
      <w:r>
        <w:t xml:space="preserve">Secondly, the linguistic and cultural nuance played a critical role. While English is often used in international business circles in Turkey Istanbul, many local regulatory documents and SME interviews required proficiency in Turkish. Navigating these language barriers taught me the importance of cultural intelligence in economic analysis. Furthermore, the speed at which economic news breaks in Istanbul can be overwhelming; being an Economist here requires not just accuracy but also timeliness.</w:t>
      </w:r>
    </w:p>
    <w:bookmarkEnd w:id="27"/>
    <w:bookmarkStart w:id="28" w:name="Xb64459379b3353d53556d05867864c2cc364956"/>
    <w:p>
      <w:pPr>
        <w:pStyle w:val="Heading2"/>
      </w:pPr>
      <w:r>
        <w:t xml:space="preserve">5. Skills Acquisition and Professional Development</w:t>
      </w:r>
    </w:p>
    <w:p>
      <w:pPr>
        <w:pStyle w:val="FirstParagraph"/>
      </w:pPr>
      <w:r>
        <w:t xml:space="preserve">This internship significantly enhanced my technical and soft skills. Technically, I advanced my proficiency in econometric modeling, specifically in handling time-series data with structural breaks—a common feature of the Turkish economy. I also improved my ability to use advanced spreadsheet functions for financial forecasting.</w:t>
      </w:r>
    </w:p>
    <w:p>
      <w:pPr>
        <w:pStyle w:val="BodyText"/>
      </w:pPr>
      <w:r>
        <w:t xml:space="preserve">On a professional level, working in Turkey Istanbul exposed me to high-pressure environments where deadlines are tight and accuracy is paramount. I learned how to present complex economic theories to non-technical stakeholders, such as business owners and policymakers, ensuring that my findings were accessible and actionable. The experience solidified my understanding that economics is not just a social science but a practical tool for decision-making in real-world scenarios.</w:t>
      </w:r>
    </w:p>
    <w:bookmarkEnd w:id="28"/>
    <w:bookmarkStart w:id="29" w:name="conclusion-and-recommendations"/>
    <w:p>
      <w:pPr>
        <w:pStyle w:val="Heading2"/>
      </w:pPr>
      <w:r>
        <w:t xml:space="preserve">6. Conclusion and Recommendations</w:t>
      </w:r>
    </w:p>
    <w:p>
      <w:pPr>
        <w:pStyle w:val="FirstParagraph"/>
      </w:pPr>
      <w:r>
        <w:t xml:space="preserve">In conclusion, this internship as an Economist in Turkey Istanbul has been an invaluable component of my academic and professional journey. It provided a unique vantage point to observe the interplay between global economic forces and local market dynamics. The volatility of Turkey Istanbul’s economy offered a rigorous testing ground for analytical skills that would be difficult to replicate in more stable, developed markets.</w:t>
      </w:r>
    </w:p>
    <w:p>
      <w:pPr>
        <w:pStyle w:val="BodyText"/>
      </w:pPr>
      <w:r>
        <w:t xml:space="preserve">I recommend that future interns focus heavily on developing robust data validation techniques before arriving in such dynamic environments. Additionally, universities should consider incorporating modules on emerging market risks and geopolitical economics into their core curriculum. For the hosting organization, I suggest creating a more structured mentorship program to help interns navigate the initial learning curve regarding local regulatory frameworks.</w:t>
      </w:r>
    </w:p>
    <w:p>
      <w:pPr>
        <w:pStyle w:val="BodyText"/>
      </w:pPr>
      <w:r>
        <w:t xml:space="preserve">Ultimately, this experience has confirmed my passion for economic analysis and prepared me for a future career where adaptability, rigorous data interpretation, and cultural awareness are essential. The opportunity to serve as an Economist in such a pivotal location as Turkey Istanbul has not only enriched my resume but has fundamentally shaped my approach to solving complex economic problems.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Economist in Turkey Istanbul</dc:title>
  <dc:creator/>
  <dc:language>en</dc:language>
  <cp:keywords/>
  <dcterms:created xsi:type="dcterms:W3CDTF">2026-07-30T03:56:57Z</dcterms:created>
  <dcterms:modified xsi:type="dcterms:W3CDTF">2026-07-30T03:56:57Z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