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Intern</w:t>
      </w:r>
    </w:p>
    <w:p>
      <w:pPr>
        <w:pStyle w:val="FirstParagraph"/>
      </w:pPr>
      <w:r>
        <w:rPr>
          <w:bCs/>
          <w:b/>
        </w:rPr>
        <w:t xml:space="preserve">Name:</w:t>
      </w:r>
      <w:r>
        <w:t xml:space="preserve"> </w:t>
      </w:r>
      <w:r>
        <w:t xml:space="preserve">Alex J. Mercer</w:t>
      </w:r>
      <w:r>
        <w:br/>
      </w:r>
      <w:r>
        <w:rPr>
          <w:bCs/>
          <w:b/>
        </w:rPr>
        <w:t xml:space="preserve">Date:</w:t>
      </w:r>
      <w:r>
        <w:t xml:space="preserve"> </w:t>
      </w:r>
      <w:r>
        <w:t xml:space="preserve">October 25, 2023</w:t>
      </w:r>
      <w:r>
        <w:br/>
      </w:r>
      <w:r>
        <w:rPr>
          <w:bCs/>
          <w:b/>
        </w:rPr>
        <w:t xml:space="preserve">Institution:</w:t>
      </w:r>
      <w:r>
        <w:t xml:space="preserve"> </w:t>
      </w:r>
      <w:r>
        <w:t xml:space="preserve">University of Miami – School of Business</w:t>
      </w:r>
    </w:p>
    <w:bookmarkStart w:id="30" w:name="fall-semester-internship-report"/>
    <w:p>
      <w:pPr>
        <w:pStyle w:val="Heading1"/>
      </w:pPr>
      <w:r>
        <w:t xml:space="preserve">FALL SEMESTER INTERNSHIP REPORT</w:t>
      </w:r>
    </w:p>
    <w:p>
      <w:pPr>
        <w:pStyle w:val="FirstParagraph"/>
      </w:pPr>
      <w:r>
        <w:br/>
      </w:r>
      <w:r>
        <w:br/>
      </w:r>
      <w:r>
        <w:br/>
      </w:r>
      <w:r>
        <w:br/>
      </w:r>
    </w:p>
    <w:bookmarkStart w:id="20" w:name="i.-executive-summary"/>
    <w:p>
      <w:pPr>
        <w:pStyle w:val="Heading2"/>
      </w:pPr>
      <w:r>
        <w:t xml:space="preserve">I. Executive Summary</w:t>
      </w:r>
    </w:p>
    <w:p>
      <w:pPr>
        <w:pStyle w:val="FirstParagraph"/>
      </w:pPr>
      <w:r>
        <w:t xml:space="preserve">This report details the professional experience gained during a twelve-week internship as an Economist Intern at South Florida Economic Research Partners (SFERP). Located in the vibrant financial district of United States Miami, this position provided a unique opportunity to apply theoretical economic models to real-world market dynamics within one of the most distinct and rapidly evolving economic zones in North America. The primary objective of this internship was to bridge the gap between academic macroeconomic theory and practical data analysis, specifically focusing on international trade flows, local housing markets, and tourism-driven GDP fluctuations.</w:t>
      </w:r>
    </w:p>
    <w:bookmarkEnd w:id="20"/>
    <w:bookmarkStart w:id="21" w:name="Xbfe9bf434581bdb2d22d09bf648dd3cf8e89e0d"/>
    <w:p>
      <w:pPr>
        <w:pStyle w:val="Heading2"/>
      </w:pPr>
      <w:r>
        <w:t xml:space="preserve">II. Introduction to the Host Organization</w:t>
      </w:r>
    </w:p>
    <w:p>
      <w:pPr>
        <w:pStyle w:val="FirstParagraph"/>
      </w:pPr>
      <w:r>
        <w:t xml:space="preserve">SFERP is a premier economic consulting firm that provides data-driven insights for municipal governments, real estate developers, and multinational corporations. Operating in United States Miami, SFERP leverages its strategic position as a gateway between North and South America to offer specialized analysis on cross-border transactions. The organization’s mission aligns closely with my academic interests in international economics and urban development. Being situated in United States Miami offered unparalleled access to diverse industries ranging from logistics and finance to hospitality, allowing for a comprehensive view of regional economic drivers.</w:t>
      </w:r>
    </w:p>
    <w:bookmarkEnd w:id="21"/>
    <w:bookmarkStart w:id="22" w:name="iii.-role-description-economist-intern"/>
    <w:p>
      <w:pPr>
        <w:pStyle w:val="Heading2"/>
      </w:pPr>
      <w:r>
        <w:t xml:space="preserve">III. Role Description: Economist Intern</w:t>
      </w:r>
    </w:p>
    <w:p>
      <w:pPr>
        <w:pStyle w:val="FirstParagraph"/>
      </w:pPr>
      <w:r>
        <w:t xml:space="preserve">The role of Economist Intern required rigorous quantitative analysis, report writing, and collaborative problem-solving. My primary responsibilities included collecting large datasets from public sources such as the Bureau of Labor Statistics and local municipal records, cleaning this data for analysis using Python and R, and interpreting trends to assist senior economists. As an Economist in training within the United States Miami context, I was expected to understand not only global economic principles but also specific local regulations that impact business operations.</w:t>
      </w:r>
    </w:p>
    <w:bookmarkEnd w:id="22"/>
    <w:bookmarkStart w:id="26" w:name="iv.-key-responsibilities-and-projects"/>
    <w:p>
      <w:pPr>
        <w:pStyle w:val="Heading2"/>
      </w:pPr>
      <w:r>
        <w:t xml:space="preserve">IV. Key Responsibilities and Projects</w:t>
      </w:r>
    </w:p>
    <w:bookmarkStart w:id="23" w:name="a.-analysis-of-international-trade-flows"/>
    <w:p>
      <w:pPr>
        <w:pStyle w:val="Heading3"/>
      </w:pPr>
      <w:r>
        <w:t xml:space="preserve">A. Analysis of International Trade Flows</w:t>
      </w:r>
    </w:p>
    <w:p>
      <w:pPr>
        <w:pStyle w:val="FirstParagraph"/>
      </w:pPr>
      <w:r>
        <w:t xml:space="preserve">Miami serves as the logistical heart of trade between the United States and Latin America. One of my significant projects involved analyzing the impact of recent supply chain disruptions on cargo volumes departing from Port Miami. I utilized econometric modeling to assess how changes in fuel costs and shipping logistics correlated with local inflation rates. This project required a deep understanding of macroeconomic indicators, reinforcing my ability to function as an Economist who can translate raw data into actionable business intelligence.</w:t>
      </w:r>
    </w:p>
    <w:bookmarkEnd w:id="23"/>
    <w:bookmarkStart w:id="24" w:name="b.-real-estate-market-dynamics"/>
    <w:p>
      <w:pPr>
        <w:pStyle w:val="Heading3"/>
      </w:pPr>
      <w:r>
        <w:t xml:space="preserve">B. Real Estate Market Dynamics</w:t>
      </w:r>
    </w:p>
    <w:p>
      <w:pPr>
        <w:pStyle w:val="FirstParagraph"/>
      </w:pPr>
      <w:r>
        <w:t xml:space="preserve">The housing market in United States Miami has experienced unprecedented volatility due to domestic migration trends and international capital inflows. I assisted the senior research team in building predictive models for residential property prices in South Beach and Brickell. By integrating variables such as interest rates, inventory levels, and foreign buyer permits, I helped forecast short-term market shifts. This experience highlighted the complexity of local markets compared to national averages, emphasizing why an Economist must tailor analysis to specific geographic contexts like United States Miami.</w:t>
      </w:r>
    </w:p>
    <w:bookmarkEnd w:id="24"/>
    <w:bookmarkStart w:id="25" w:name="c.-tourism-economy-impact-assessment"/>
    <w:p>
      <w:pPr>
        <w:pStyle w:val="Heading3"/>
      </w:pPr>
      <w:r>
        <w:t xml:space="preserve">C. Tourism Economy Impact Assessment</w:t>
      </w:r>
    </w:p>
    <w:p>
      <w:pPr>
        <w:pStyle w:val="FirstParagraph"/>
      </w:pPr>
      <w:r>
        <w:t xml:space="preserve">Tourism is a pillar of the United States Miami economy. I conducted a post-pandemic recovery analysis focusing on hotel occupancy rates versus average daily rates (ADR). My findings contributed to an internal memo suggesting that while volume had recovered, revenue per available room remained below pre-2019 levels due to discounting strategies. This analysis demonstrated the importance of microeconomic behavioral assumptions in understanding consumer spending habits.</w:t>
      </w:r>
    </w:p>
    <w:bookmarkEnd w:id="25"/>
    <w:bookmarkEnd w:id="26"/>
    <w:bookmarkStart w:id="27" w:name="X9621e09d329a2f4a117401baf5d374226258fe1"/>
    <w:p>
      <w:pPr>
        <w:pStyle w:val="Heading2"/>
      </w:pPr>
      <w:r>
        <w:t xml:space="preserve">V. Skills Developed and Professional Growth</w:t>
      </w:r>
    </w:p>
    <w:p>
      <w:pPr>
        <w:pStyle w:val="FirstParagraph"/>
      </w:pPr>
      <w:r>
        <w:t xml:space="preserve">This internship significantly enhanced my technical proficiency in data visualization tools such as Tableau and advanced statistical software. More importantly, it refined my ability to communicate complex economic concepts to non-specialist audiences—a crucial skill for any aspiring Economist. Working in the fast-paced environment of United States Miami taught me adaptability and cultural sensitivity, essential traits for interpreting diverse market signals.</w:t>
      </w:r>
    </w:p>
    <w:p>
      <w:pPr>
        <w:pStyle w:val="BodyText"/>
      </w:pPr>
      <w:r>
        <w:t xml:space="preserve">I also improved my written communication skills through drafting client briefs and research papers. Learning to synthesize vast amounts of information into concise, evidence-based arguments is a core competency required in the field of Economics. Furthermore, participating in weekly strategy meetings allowed me to observe how senior economists navigate ethical dilemmas and data integrity issues.</w:t>
      </w:r>
    </w:p>
    <w:bookmarkEnd w:id="27"/>
    <w:bookmarkStart w:id="28" w:name="vi.-challenges-encountered"/>
    <w:p>
      <w:pPr>
        <w:pStyle w:val="Heading2"/>
      </w:pPr>
      <w:r>
        <w:t xml:space="preserve">VI. Challenges Encountered</w:t>
      </w:r>
    </w:p>
    <w:p>
      <w:pPr>
        <w:pStyle w:val="FirstParagraph"/>
      </w:pPr>
      <w:r>
        <w:t xml:space="preserve">Navigating the sheer volume of unstructured data was initially overwhelming. However, by developing automated scripts for data cleaning, I overcame this hurdle efficiently. Additionally, interpreting the nuances of local zoning laws in United States Miami required rapid self-education outside my standard economic curriculum. These challenges underscored the interdisciplinary nature of modern economic analysis.</w:t>
      </w:r>
    </w:p>
    <w:bookmarkEnd w:id="28"/>
    <w:bookmarkStart w:id="29" w:name="vii.-conclusion"/>
    <w:p>
      <w:pPr>
        <w:pStyle w:val="Heading2"/>
      </w:pPr>
      <w:r>
        <w:t xml:space="preserve">VII. Conclusion</w:t>
      </w:r>
    </w:p>
    <w:p>
      <w:pPr>
        <w:pStyle w:val="FirstParagraph"/>
      </w:pPr>
      <w:r>
        <w:t xml:space="preserve">In conclusion, this internship at South Florida Economic Research Partners has been instrumental in shaping my professional identity as an Economist. The unique setting of United States Miami provided a dynamic laboratory for observing economic theories in action, from international trade logistics to hyper-local real estate trends. I have gained invaluable hands-on experience that complements my academic foundation and prepared me for future roles in economic policy or private sector analysis. I am eager to continue applying the skills acquired during this tenure to contribute meaningfully to the field of economics.</w:t>
      </w:r>
    </w:p>
    <w:p>
      <w:pPr>
        <w:pStyle w:val="BodyText"/>
      </w:pPr>
      <w:r>
        <w:br/>
      </w:r>
      <w:r>
        <w:br/>
      </w:r>
    </w:p>
    <w:p>
      <w:pPr>
        <w:pStyle w:val="BodyText"/>
      </w:pPr>
      <w:r>
        <w:rPr>
          <w:bCs/>
          <w:b/>
        </w:rPr>
        <w:t xml:space="preserve">Signed:</w:t>
      </w:r>
      <w:r>
        <w:t xml:space="preserve"> </w:t>
      </w:r>
      <w:r>
        <w:t xml:space="preserve">__________________________</w:t>
      </w:r>
      <w:r>
        <w:br/>
      </w:r>
      <w:r>
        <w:t xml:space="preserve">Alex J. Mercer</w:t>
      </w:r>
    </w:p>
    <w:p>
      <w:pPr>
        <w:pStyle w:val="BodyText"/>
      </w:pPr>
      <w:r>
        <w:rPr>
          <w:bCs/>
          <w:b/>
        </w:rPr>
        <w:t xml:space="preserve">Date:</w:t>
      </w:r>
      <w:r>
        <w:t xml:space="preserve"> </w:t>
      </w:r>
      <w:r>
        <w:t xml:space="preserve">October 25,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Intern</dc:title>
  <dc:creator/>
  <dc:language>en</dc:language>
  <cp:keywords/>
  <dcterms:created xsi:type="dcterms:W3CDTF">2026-07-29T21:10:18Z</dcterms:created>
  <dcterms:modified xsi:type="dcterms:W3CDTF">2026-07-29T21:10:18Z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