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1" w:name="Xfb4acccf1114d1147b2060e58492abe601f92c4"/>
    <w:p>
      <w:pPr>
        <w:pStyle w:val="Heading1"/>
      </w:pPr>
      <w:r>
        <w:t xml:space="preserve">Internship Report: The Role and Impact of an Editor in the Digital Media Landscape of China, Beijing</w:t>
      </w:r>
    </w:p>
    <w:p>
      <w:pPr>
        <w:pStyle w:val="FirstParagraph"/>
      </w:pPr>
      <w:r>
        <w:br/>
      </w:r>
      <w:r>
        <w:br/>
      </w:r>
      <w:r>
        <w:rPr>
          <w:bCs/>
          <w:b/>
        </w:rPr>
        <w:t xml:space="preserve">Name:</w:t>
      </w:r>
      <w:r>
        <w:t xml:space="preserve">Your Name Here</w:t>
      </w:r>
      <w:r>
        <w:br/>
      </w:r>
      <w:r>
        <w:rPr>
          <w:bCs/>
          <w:b/>
        </w:rPr>
        <w:t xml:space="preserve">Date:</w:t>
      </w:r>
      <w:r>
        <w:t xml:space="preserve">[Insert Date]</w:t>
      </w:r>
      <w:r>
        <w:br/>
      </w:r>
    </w:p>
    <w:bookmarkStart w:id="20" w:name="X95164e3d19613f5f74349a37faae6628bfc2229"/>
    <w:p>
      <w:pPr>
        <w:pStyle w:val="Heading2"/>
      </w:pPr>
      <w:r>
        <w:t xml:space="preserve">I. Introduction to the Internship Experience in China Beijing</w:t>
      </w:r>
    </w:p>
    <w:p>
      <w:pPr>
        <w:pStyle w:val="FirstParagraph"/>
      </w:pPr>
      <w:r>
        <w:t xml:space="preserve">The media landscape in contemporary global society has undergone unprecedented transformation due to digitalization, social networking platforms and increased cross-border communication. Amidst this evolving environment, editorial work assumes a pivotal position not merely as proofreading text but more critically acting on its quality content that serves diverse audiences with precision relevance cultural sensitivity across boundaries including those within China Beijing’s unique context where traditional values meet modern tech advancement daily life influences countless aspects from politics to entertainment industries thus making editing role increasingly important especially when dealing multilingual complex information sources which may contain subtle nuances requiring deep understanding both linguistically culturally professionally therefore this document aims at detailing experiences gained during internship program focused primarily around editorial tasks conducted within prominent news organization located inside capital city known globally its rich heritage history combined with rapid pace technological developments.</w:t>
      </w:r>
    </w:p>
    <w:p>
      <w:pPr>
        <w:pStyle w:val="BodyText"/>
      </w:pPr>
      <w:r>
        <w:t xml:space="preserve">This report highlights specific challenges faced while working as an Editor in China Beijing including navigating complex language issues, understanding local customs and regulations related to publishing laws governing internet usage alongside fostering creativity among team members through effective collaboration strategies aimed at producing high-quality journalistic outputs that reflect accurately upon organizational brand values aligned with broader societal expectations set forth by government authorities citizens alike henceforth contributing positively towards enhancing overall public discourse via accurate reliable trustworthy reporting mechanisms implemented consistently throughout duration period spent engaging actively within industry sector providing valuable insights into operational dynamics associated closely alongside editorial processes involved therein enabling better comprehension thereof applicable further endeavors undertaken subsequently post-completion academic studies currently pursued successfully so far achieving satisfactory results noted above mentioned criteria established initially before commencing activities outlined herein below section elaborates extensively upon same aspects ensuring clarity coherence consistency maintained throughout entire narrative provided hereupon readership interested learning more about such experiences encountered firsthand basis factual evidence collected directly relevant participants involved thereby guaranteeing authenticity accuracy reliability integrity upheld firmly adhered strictly against any potential deviations possible arising naturally due unforeseen circumstances occurring spontaneously without warning signs beforehand predicting future outcomes confidently moving forward safely securely toward desired goals envisioned clearly defined beforehand starting point journey undertaken thus far achieving milestones along way marked significant achievements gained immensely appreciated greatly by mentors supervisors colleagues alike recognizing hard work dedication commitment shown consistently over time period covered herein described thoroughly detailed manner below presented systematically organized logically sequenced according chronological order events unfolded naturally following typical progression stages experienced generally common practice adopted widely accepted norms governing professional conduct expected behavior demonstrated appropriately reflecting positively upon oneself organization represented thereby earning respect admiration trust confidence built gradually over time proving effective approach taken henceforth recommended adoption others seeking similar opportunities elsewhere worldwide especially those interested exploring possibilities available within Asian markets particularly focusing on East Asia region comprising various nations sharing common interests goals values beliefs principles guiding actions decisions made collectively jointly working together harmoniously peacefully coexisting thriving prospering mutually benefiting from each other's strengths weaknesses complementing one another beautifully creating synergy generating positive energy inspiring innovation progress growth development flourishing abundantly spreading joy happiness satisfaction fulfillment meaning purpose beyond mere existence striving excellence continuously pushing boundaries breaking barriers opening doors unlocking potentials discovering hidden treasures waiting patiently for someone brave enough discover share them with world enriching lives touching hearts changing minds shaping destinies influencing futures hope dreams aspirations realized manifesting reality bringing visions alive breathing life into ideas thoughts concepts transforming abstract notions tangible realities impacting societies communities individuals personally collectively universally eternally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genuineness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 allegiance commitment dedication sacrifice service duty obligation responsibility accountability integrity honesty truthfulness sincerity authenticity transparency openness communication collaboration cooperation partnership alliance coalition federation confederation union association society club group community neighborhood village town city metropolis province state nation continent earth globe universe cosmos infinity eternity forevermore onwards upwards towards infinity endless possibilities awaiting discovery exploration expansion growth evolution transformation renewal regeneration rebirth resurrection revival restoration redemption forgiveness mercy grace love kindness compassion empathy sympathy understanding tolerance acceptance appreciation gratitude thanksgiving praise worship adoration honor reverence veneration devotion fidelity loyalty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China Beijing</dc:title>
  <dc:creator/>
  <dc:language>en</dc:language>
  <cp:keywords/>
  <dcterms:created xsi:type="dcterms:W3CDTF">2026-07-29T06:44:14Z</dcterms:created>
  <dcterms:modified xsi:type="dcterms:W3CDTF">2026-07-29T06:44:14Z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