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Excellence</w:t>
      </w:r>
      <w:r>
        <w:t xml:space="preserve"> </w:t>
      </w:r>
      <w:r>
        <w:t xml:space="preserve">in</w:t>
      </w:r>
      <w:r>
        <w:t xml:space="preserve"> </w:t>
      </w:r>
      <w:r>
        <w:t xml:space="preserve">Egypt</w:t>
      </w:r>
      <w:r>
        <w:t xml:space="preserve"> </w:t>
      </w:r>
      <w:r>
        <w:t xml:space="preserve">Cairo</w:t>
      </w:r>
    </w:p>
    <w:bookmarkStart w:id="32" w:name="Xc6e389ba76f7c1b927f02683ab04913e855a1c6"/>
    <w:p>
      <w:pPr>
        <w:pStyle w:val="Heading1"/>
      </w:pPr>
      <w:r>
        <w:t xml:space="preserve">Internship Report</w:t>
      </w:r>
      <w:r>
        <w:t xml:space="preserve">: The Evolution of Digital Editorial Standards in the Modern Media Landscape</w:t>
      </w:r>
    </w:p>
    <w:p>
      <w:pPr>
        <w:pStyle w:val="FirstParagraph"/>
      </w:pPr>
      <w:r>
        <w:rPr>
          <w:bCs/>
          <w:b/>
        </w:rPr>
        <w:t xml:space="preserve">Name:</w:t>
      </w:r>
    </w:p>
    <w:p>
      <w:pPr>
        <w:pStyle w:val="BodyText"/>
      </w:pPr>
      <w:r>
        <w:t xml:space="preserve">[Student Name]</w:t>
      </w:r>
    </w:p>
    <w:p>
      <w:pPr>
        <w:pStyle w:val="BodyText"/>
      </w:pPr>
      <w:r>
        <w:br/>
      </w:r>
    </w:p>
    <w:p>
      <w:pPr>
        <w:pStyle w:val="BodyText"/>
      </w:pPr>
      <w:r>
        <w:rPr>
          <w:bCs/>
          <w:b/>
        </w:rPr>
        <w:t xml:space="preserve">Institution:</w:t>
      </w:r>
    </w:p>
    <w:p>
      <w:pPr>
        <w:pStyle w:val="BodyText"/>
      </w:pPr>
      <w:r>
        <w:t xml:space="preserve">[University Name]</w:t>
      </w:r>
    </w:p>
    <w:p>
      <w:pPr>
        <w:pStyle w:val="BodyText"/>
      </w:pPr>
      <w:r>
        <w:t xml:space="preserve">&lt; strong &gt;Internship Report&gt; [Media Organization Name]</w:t>
      </w:r>
    </w:p>
    <w:bookmarkStart w:id="20" w:name="executive-summary"/>
    <w:p>
      <w:pPr>
        <w:pStyle w:val="Heading2"/>
      </w:pPr>
      <w:r>
        <w:t xml:space="preserve">1. Executive Summary</w:t>
      </w:r>
    </w:p>
    <w:p>
      <w:pPr>
        <w:pStyle w:val="FirstParagraph"/>
      </w:pPr>
      <w:r>
        <w:t xml:space="preserve">This</w:t>
      </w:r>
      <w:r>
        <w:t xml:space="preserve"> </w:t>
      </w:r>
      <w:r>
        <w:t xml:space="preserve">Internship Report</w:t>
      </w:r>
      <w:r>
        <w:t xml:space="preserve"> </w:t>
      </w:r>
      <w:r>
        <w:t xml:space="preserve">serves to document my practical experiences, academic observations, and professional growth during a three-month tenure as an editorial intern. The primary objective of this report is to analyze the intricate processes involved in content curation and quality assurance within the vibrant media ecosystem of</w:t>
      </w:r>
      <w:r>
        <w:t xml:space="preserve"> </w:t>
      </w:r>
      <w:r>
        <w:rPr>
          <w:bCs/>
          <w:b/>
        </w:rPr>
        <w:t xml:space="preserve">Egypt Cairo</w:t>
      </w:r>
      <w:r>
        <w:t xml:space="preserve">. By focusing on the specific challenges faced by a modern</w:t>
      </w:r>
      <w:r>
        <w:t xml:space="preserve"> </w:t>
      </w:r>
      <w:r>
        <w:t xml:space="preserve">Editor</w:t>
      </w:r>
      <w:r>
        <w:t xml:space="preserve">, this document highlights how traditional journalistic values intersect with digital innovation. The location,</w:t>
      </w:r>
      <w:r>
        <w:t xml:space="preserve"> </w:t>
      </w:r>
      <w:r>
        <w:rPr>
          <w:bCs/>
          <w:b/>
        </w:rPr>
        <w:t xml:space="preserve">Egypt Cairo</w:t>
      </w:r>
      <w:r>
        <w:t xml:space="preserve">, provides a unique backdrop for this study, as it is the intellectual and cultural heart of the Arab world, where media narratives are shaped rapidly and consumed globally.</w:t>
      </w:r>
    </w:p>
    <w:bookmarkEnd w:id="20"/>
    <w:bookmarkStart w:id="21" w:name="introduction-to-the-role-of-an-editor"/>
    <w:p>
      <w:pPr>
        <w:pStyle w:val="Heading2"/>
      </w:pPr>
      <w:r>
        <w:t xml:space="preserve">2. Introduction to the Role of an Editor</w:t>
      </w:r>
    </w:p>
    <w:p>
      <w:pPr>
        <w:pStyle w:val="FirstParagraph"/>
      </w:pPr>
      <w:r>
        <w:t xml:space="preserve">The role of an</w:t>
      </w:r>
      <w:r>
        <w:t xml:space="preserve"> </w:t>
      </w:r>
      <w:r>
        <w:t xml:space="preserve">Editor</w:t>
      </w:r>
      <w:r>
        <w:t xml:space="preserve"> </w:t>
      </w:r>
      <w:r>
        <w:t xml:space="preserve">has historically been defined by gatekeeping—deciding what news is fit to print. However, in the contemporary era, this definition has expanded significantly. An</w:t>
      </w:r>
      <w:r>
        <w:t xml:space="preserve"> </w:t>
      </w:r>
      <w:r>
        <w:t xml:space="preserve">Editor</w:t>
      </w:r>
      <w:r>
        <w:t xml:space="preserve"> </w:t>
      </w:r>
      <w:r>
        <w:t xml:space="preserve">is no longer just a corrector of grammar or a selector of stories; they are architects of narrative flow and guardians of brand integrity. In the context of this internship, I learned that an</w:t>
      </w:r>
      <w:r>
        <w:t xml:space="preserve"> </w:t>
      </w:r>
      <w:r>
        <w:t xml:space="preserve">Editor</w:t>
      </w:r>
      <w:r>
        <w:t xml:space="preserve"> </w:t>
      </w:r>
      <w:r>
        <w:t xml:space="preserve">must possess a dual mindset: creative empathy to understand the writer’s voice, and critical detachment to ensure factual accuracy.</w:t>
      </w:r>
    </w:p>
    <w:p>
      <w:pPr>
        <w:pStyle w:val="BodyText"/>
      </w:pPr>
      <w:r>
        <w:t xml:space="preserve">The position requires a deep understanding of audience psychology. An effective</w:t>
      </w:r>
      <w:r>
        <w:t xml:space="preserve"> </w:t>
      </w:r>
      <w:r>
        <w:t xml:space="preserve">Editor</w:t>
      </w:r>
      <w:r>
        <w:t xml:space="preserve"> </w:t>
      </w:r>
      <w:r>
        <w:t xml:space="preserve">anticipates reader reaction, ensures compliance with legal standards, and optimizes content for various digital platforms. This holistic approach was the central theme of my training period.</w:t>
      </w:r>
    </w:p>
    <w:bookmarkEnd w:id="21"/>
    <w:bookmarkStart w:id="24" w:name="X712eaf487fabdf90da59814d500cb6b1907cf30"/>
    <w:p>
      <w:pPr>
        <w:pStyle w:val="Heading2"/>
      </w:pPr>
      <w:r>
        <w:t xml:space="preserve">3. Professional Environment: The Context of Egypt Cairo</w:t>
      </w:r>
    </w:p>
    <w:p>
      <w:pPr>
        <w:pStyle w:val="FirstParagraph"/>
      </w:pPr>
      <w:r>
        <w:t xml:space="preserve">The choice of location for this internship was strategic. Operating in</w:t>
      </w:r>
      <w:r>
        <w:t xml:space="preserve"> </w:t>
      </w:r>
      <w:r>
        <w:rPr>
          <w:bCs/>
          <w:b/>
        </w:rPr>
        <w:t xml:space="preserve">Egypt Cairo</w:t>
      </w:r>
      <w:r>
        <w:t xml:space="preserve"> </w:t>
      </w:r>
      <w:r>
        <w:t xml:space="preserve">offers a distinct advantage due to its position as a media hub for the Middle East and North Africa (MENA) region. The dynamic nature of the press landscape in</w:t>
      </w:r>
      <w:r>
        <w:t xml:space="preserve"> </w:t>
      </w:r>
      <w:r>
        <w:rPr>
          <w:bCs/>
          <w:b/>
        </w:rPr>
        <w:t xml:space="preserve">Egypt Cairo</w:t>
      </w:r>
      <w:r>
        <w:t xml:space="preserve"> </w:t>
      </w:r>
      <w:r>
        <w:t xml:space="preserve">presented both opportunities and constraints that shaped my performance as an intern.</w:t>
      </w:r>
    </w:p>
    <w:bookmarkStart w:id="22" w:name="cultural-nuances-in-editorial-policy"/>
    <w:p>
      <w:pPr>
        <w:pStyle w:val="Heading3"/>
      </w:pPr>
      <w:r>
        <w:t xml:space="preserve">3.1 Cultural Nuances in Editorial Policy</w:t>
      </w:r>
    </w:p>
    <w:p>
      <w:pPr>
        <w:pStyle w:val="FirstParagraph"/>
      </w:pPr>
      <w:r>
        <w:rPr>
          <w:bCs/>
          <w:b/>
        </w:rPr>
        <w:t xml:space="preserve">Egypt Cairo</w:t>
      </w:r>
      <w:r>
        <w:t xml:space="preserve"> </w:t>
      </w:r>
      <w:r>
        <w:t xml:space="preserve">is a city where history meets hyper-modernity. This dichotomy reflects directly in the editorial policies of local publications. As an aspiring</w:t>
      </w:r>
      <w:r>
        <w:t xml:space="preserve"> </w:t>
      </w:r>
      <w:r>
        <w:t xml:space="preserve">Editor</w:t>
      </w:r>
      <w:r>
        <w:t xml:space="preserve">, I had to learn how to balance sensitivity with boldness. Topics related to culture, religion, and politics required meticulous handling by the</w:t>
      </w:r>
      <w:r>
        <w:t xml:space="preserve"> </w:t>
      </w:r>
      <w:r>
        <w:t xml:space="preserve">Editor</w:t>
      </w:r>
      <w:r>
        <w:t xml:space="preserve"> </w:t>
      </w:r>
      <w:r>
        <w:t xml:space="preserve">team to respect local customs while maintaining international journalistic standards. The fast-paced news cycle in</w:t>
      </w:r>
      <w:r>
        <w:t xml:space="preserve"> </w:t>
      </w:r>
      <w:r>
        <w:rPr>
          <w:bCs/>
          <w:b/>
        </w:rPr>
        <w:t xml:space="preserve">Egypt Cairo</w:t>
      </w:r>
      <w:r>
        <w:t xml:space="preserve"> </w:t>
      </w:r>
      <w:r>
        <w:t xml:space="preserve">meant that editorial decisions often had to be made within minutes rather than hours.</w:t>
      </w:r>
    </w:p>
    <w:bookmarkEnd w:id="22"/>
    <w:bookmarkStart w:id="23" w:name="digital-transformation-in-the-region"/>
    <w:p>
      <w:pPr>
        <w:pStyle w:val="Heading3"/>
      </w:pPr>
      <w:r>
        <w:t xml:space="preserve">2.2 Digital Transformation in the Region</w:t>
      </w:r>
    </w:p>
    <w:p>
      <w:pPr>
        <w:pStyle w:val="FirstParagraph"/>
      </w:pPr>
      <w:r>
        <w:t xml:space="preserve">The media sector in</w:t>
      </w:r>
      <w:r>
        <w:t xml:space="preserve"> </w:t>
      </w:r>
      <w:r>
        <w:rPr>
          <w:bCs/>
          <w:b/>
        </w:rPr>
        <w:t xml:space="preserve">Egypt Cairo</w:t>
      </w:r>
      <w:r>
        <w:t xml:space="preserve"> </w:t>
      </w:r>
      <w:r>
        <w:t xml:space="preserve">is undergoing a massive digital transformation. My role involved adapting traditional articles into formats suitable for social media, mobile apps, and newsletter subscriptions. This required the intern to work closely with the senior</w:t>
      </w:r>
      <w:r>
        <w:t xml:space="preserve"> </w:t>
      </w:r>
      <w:r>
        <w:t xml:space="preserve">Editor</w:t>
      </w:r>
      <w:r>
        <w:t xml:space="preserve">, learning how to craft "hooks" that grab attention in a crowded digital space. The energy of</w:t>
      </w:r>
      <w:r>
        <w:t xml:space="preserve"> </w:t>
      </w:r>
      <w:r>
        <w:rPr>
          <w:bCs/>
          <w:b/>
        </w:rPr>
        <w:t xml:space="preserve">Egypt Cairo</w:t>
      </w:r>
      <w:r>
        <w:t xml:space="preserve">—with its constant stream of events, protests, festivals, and political developments—meant that newsroom workflows were incredibly agile.</w:t>
      </w:r>
    </w:p>
    <w:bookmarkEnd w:id="23"/>
    <w:bookmarkEnd w:id="24"/>
    <w:bookmarkStart w:id="28" w:name="core-responsibilities-and-duties"/>
    <w:p>
      <w:pPr>
        <w:pStyle w:val="Heading2"/>
      </w:pPr>
      <w:r>
        <w:t xml:space="preserve">4. Core Responsibilities and Duties</w:t>
      </w:r>
    </w:p>
    <w:p>
      <w:pPr>
        <w:pStyle w:val="FirstParagraph"/>
      </w:pPr>
      <w:r>
        <w:t xml:space="preserve">Throughout the internship period at this leading publication in</w:t>
      </w:r>
      <w:r>
        <w:t xml:space="preserve"> </w:t>
      </w:r>
      <w:r>
        <w:rPr>
          <w:bCs/>
          <w:b/>
        </w:rPr>
        <w:t xml:space="preserve">Egypt Cairo</w:t>
      </w:r>
      <w:r>
        <w:t xml:space="preserve">, my duties as a trainee supported the senior editorial staff extensively. The following sections detail my primary contributions.</w:t>
      </w:r>
    </w:p>
    <w:bookmarkStart w:id="25" w:name="editorial-standards-and-proofreading"/>
    <w:p>
      <w:pPr>
        <w:pStyle w:val="Heading3"/>
      </w:pPr>
      <w:r>
        <w:t xml:space="preserve">Editorial Standards and Proofreading</w:t>
      </w:r>
    </w:p>
    <w:p>
      <w:pPr>
        <w:pStyle w:val="FirstParagraph"/>
      </w:pPr>
      <w:r>
        <w:t xml:space="preserve">The most fundamental task assigned to me was copy-editing. Acting under the guidance of a supervising</w:t>
      </w:r>
      <w:r>
        <w:t xml:space="preserve"> </w:t>
      </w:r>
      <w:r>
        <w:t xml:space="preserve">Editor</w:t>
      </w:r>
      <w:r>
        <w:t xml:space="preserve">, I reviewed drafts for grammatical errors, stylistic inconsistencies, and factual inaccuracies. In bilingual publications common in</w:t>
      </w:r>
      <w:r>
        <w:t xml:space="preserve"> </w:t>
      </w:r>
      <w:r>
        <w:rPr>
          <w:bCs/>
          <w:b/>
        </w:rPr>
        <w:t xml:space="preserve">Egypt Cairo</w:t>
      </w:r>
      <w:r>
        <w:t xml:space="preserve">, this also involved checking translations to ensure that the tone remained consistent across Arabic and English versions. This exercise honed my attention to detail—a critical trait for any professional</w:t>
      </w:r>
      <w:r>
        <w:t xml:space="preserve"> </w:t>
      </w:r>
      <w:r>
        <w:t xml:space="preserve">Editor</w:t>
      </w:r>
      <w:r>
        <w:t xml:space="preserve">.</w:t>
      </w:r>
    </w:p>
    <w:bookmarkEnd w:id="25"/>
    <w:bookmarkStart w:id="26" w:name="content-strategy-and-seo-optimization"/>
    <w:p>
      <w:pPr>
        <w:pStyle w:val="Heading3"/>
      </w:pPr>
      <w:r>
        <w:t xml:space="preserve">Content Strategy and SEO Optimization</w:t>
      </w:r>
    </w:p>
    <w:p>
      <w:pPr>
        <w:pStyle w:val="FirstParagraph"/>
      </w:pPr>
      <w:r>
        <w:t xml:space="preserve">Beyond basic proofreading, I assisted in developing content strategies. Using analytics tools provided by the organization in</w:t>
      </w:r>
      <w:r>
        <w:t xml:space="preserve"> </w:t>
      </w:r>
      <w:r>
        <w:rPr>
          <w:bCs/>
          <w:b/>
        </w:rPr>
        <w:t xml:space="preserve">Egypt Cairo</w:t>
      </w:r>
      <w:r>
        <w:t xml:space="preserve">, I identified trending topics relevant to local audiences. I worked alongside the digital desk to suggest headlines that would maximize search engine optimization (SEO) without resorting to clickbait techniques—a challenge every modern</w:t>
      </w:r>
      <w:r>
        <w:t xml:space="preserve"> </w:t>
      </w:r>
      <w:r>
        <w:t xml:space="preserve">Editor</w:t>
      </w:r>
      <w:r>
        <w:t xml:space="preserve"> </w:t>
      </w:r>
      <w:r>
        <w:t xml:space="preserve">faces today.</w:t>
      </w:r>
    </w:p>
    <w:bookmarkEnd w:id="26"/>
    <w:bookmarkStart w:id="27" w:name="scheduling-and-coordination"/>
    <w:p>
      <w:pPr>
        <w:pStyle w:val="Heading3"/>
      </w:pPr>
      <w:r>
        <w:t xml:space="preserve">Scheduling and Coordination</w:t>
      </w:r>
    </w:p>
    <w:p>
      <w:pPr>
        <w:pStyle w:val="FirstParagraph"/>
      </w:pPr>
      <w:r>
        <w:t xml:space="preserve">An essential part of the internship involved coordinating between writers, photographers, and graphic designers. This logistical aspect of the</w:t>
      </w:r>
      <w:r>
        <w:t xml:space="preserve"> </w:t>
      </w:r>
      <w:r>
        <w:t xml:space="preserve">Editor</w:t>
      </w:r>
      <w:r>
        <w:t xml:space="preserve">'s job ensures that content is published on time. In a bustling city like</w:t>
      </w:r>
      <w:r>
        <w:t xml:space="preserve"> </w:t>
      </w:r>
      <w:r>
        <w:rPr>
          <w:bCs/>
          <w:b/>
        </w:rPr>
        <w:t xml:space="preserve">Egypt Cairo</w:t>
      </w:r>
      <w:r>
        <w:t xml:space="preserve">, where traffic and unpredictable schedules can impact production times, effective coordination was vital.</w:t>
      </w:r>
    </w:p>
    <w:bookmarkEnd w:id="27"/>
    <w:bookmarkEnd w:id="28"/>
    <w:bookmarkStart w:id="29" w:name="Xed71b1729541371f9c79e0c4b2fa4d81b0ea938"/>
    <w:p>
      <w:pPr>
        <w:pStyle w:val="Heading2"/>
      </w:pPr>
      <w:r>
        <w:t xml:space="preserve">5. Challenges Encountered and Solutions Implemented</w:t>
      </w:r>
    </w:p>
    <w:p>
      <w:pPr>
        <w:pStyle w:val="FirstParagraph"/>
      </w:pPr>
      <w:r>
        <w:t xml:space="preserve">No professional journey is without obstacles. One significant challenge I faced was navigating the complexity of sensitive political reporting in</w:t>
      </w:r>
      <w:r>
        <w:t xml:space="preserve"> </w:t>
      </w:r>
      <w:r>
        <w:rPr>
          <w:bCs/>
          <w:b/>
        </w:rPr>
        <w:t xml:space="preserve">Egypt Cairo</w:t>
      </w:r>
      <w:r>
        <w:t xml:space="preserve">. Understanding the nuance required to report on such topics responsibly was daunting for a newcomer.</w:t>
      </w:r>
    </w:p>
    <w:p>
      <w:pPr>
        <w:pStyle w:val="BodyText"/>
      </w:pPr>
      <w:r>
        <w:t xml:space="preserve">To overcome this, I engaged in regular mentorship sessions with senior editors who specialized in foreign affairs and local politics. They taught me the art of "neutral framing"—presenting facts objectively while acknowledging multiple perspectives. This experience was invaluable, transforming me from a passive intern into an active participant in the editorial decision-making process.</w:t>
      </w:r>
    </w:p>
    <w:bookmarkEnd w:id="29"/>
    <w:bookmarkStart w:id="30" w:name="conclusion"/>
    <w:p>
      <w:pPr>
        <w:pStyle w:val="Heading2"/>
      </w:pPr>
      <w:r>
        <w:t xml:space="preserve">6. Conclusion</w:t>
      </w:r>
    </w:p>
    <w:p>
      <w:pPr>
        <w:pStyle w:val="FirstParagraph"/>
      </w:pPr>
      <w:r>
        <w:t xml:space="preserve">This internship has been an instrumental phase in my academic and professional development. It provided a comprehensive understanding of the multifaceted role of an</w:t>
      </w:r>
      <w:r>
        <w:t xml:space="preserve"> </w:t>
      </w:r>
      <w:r>
        <w:t xml:space="preserve">Editor</w:t>
      </w:r>
      <w:r>
        <w:t xml:space="preserve">. I learned that editing is not merely about correcting text; it is about shaping thought, ensuring clarity, and fostering trust with the audience.</w:t>
      </w:r>
    </w:p>
    <w:p>
      <w:pPr>
        <w:pStyle w:val="BodyText"/>
      </w:pPr>
      <w:r>
        <w:t xml:space="preserve">Furthermore, my time spent in</w:t>
      </w:r>
      <w:r>
        <w:t xml:space="preserve"> </w:t>
      </w:r>
      <w:r>
        <w:rPr>
          <w:bCs/>
          <w:b/>
        </w:rPr>
        <w:t xml:space="preserve">Egypt Cairo</w:t>
      </w:r>
      <w:r>
        <w:t xml:space="preserve"> </w:t>
      </w:r>
      <w:r>
        <w:t xml:space="preserve">has broadened my cultural horizons. The city’s rich media history and its role as a gateway to global information flows have deeply influenced my perspective on journalism. The blend of tradition and modernity inherent in working within the media industry of</w:t>
      </w:r>
      <w:r>
        <w:t xml:space="preserve"> </w:t>
      </w:r>
      <w:r>
        <w:rPr>
          <w:bCs/>
          <w:b/>
        </w:rPr>
        <w:t xml:space="preserve">Egypt Cairo</w:t>
      </w:r>
      <w:r>
        <w:t xml:space="preserve"> </w:t>
      </w:r>
      <w:r>
        <w:t xml:space="preserve">has equipped me with the resilience, adaptability, and ethical grounding necessary for a successful career.</w:t>
      </w:r>
    </w:p>
    <w:p>
      <w:pPr>
        <w:pStyle w:val="BodyText"/>
      </w:pPr>
      <w:r>
        <w:t xml:space="preserve">In conclusion, this report affirms that being an effective</w:t>
      </w:r>
      <w:r>
        <w:t xml:space="preserve"> </w:t>
      </w:r>
      <w:r>
        <w:t xml:space="preserve">Editor</w:t>
      </w:r>
      <w:r>
        <w:t xml:space="preserve"> </w:t>
      </w:r>
      <w:r>
        <w:t xml:space="preserve">requires continuous learning, cultural awareness, and rigorous discipline. The experiences gained in this dynamic environment of</w:t>
      </w:r>
      <w:r>
        <w:t xml:space="preserve"> </w:t>
      </w:r>
      <w:r>
        <w:rPr>
          <w:bCs/>
          <w:b/>
        </w:rPr>
        <w:t xml:space="preserve">Egypt Cairo</w:t>
      </w:r>
      <w:r>
        <w:t xml:space="preserve"> </w:t>
      </w:r>
      <w:r>
        <w:t xml:space="preserve">have laid a solid foundation for my future endeavors in media and communications.</w:t>
      </w:r>
    </w:p>
    <w:bookmarkEnd w:id="30"/>
    <w:bookmarkStart w:id="31" w:name="references"/>
    <w:p>
      <w:pPr>
        <w:pStyle w:val="Heading2"/>
      </w:pPr>
      <w:r>
        <w:t xml:space="preserve">7. References</w:t>
      </w:r>
    </w:p>
    <w:p>
      <w:pPr>
        <w:numPr>
          <w:ilvl w:val="0"/>
          <w:numId w:val="1001"/>
        </w:numPr>
        <w:pStyle w:val="Compact"/>
      </w:pPr>
      <w:r>
        <w:t xml:space="preserve">[1] Smith, J. (2023). Digital Media Trends in the MENA Region.</w:t>
      </w:r>
    </w:p>
    <w:p>
      <w:pPr>
        <w:numPr>
          <w:ilvl w:val="0"/>
          <w:numId w:val="1001"/>
        </w:numPr>
        <w:pStyle w:val="Compact"/>
      </w:pPr>
      <w:r>
        <w:t xml:space="preserve">[2] Internal Editorial Guidelines, [Name of Publication], Cairo Branch.</w:t>
      </w:r>
    </w:p>
    <w:p>
      <w:pPr>
        <w:numPr>
          <w:ilvl w:val="0"/>
          <w:numId w:val="1001"/>
        </w:numPr>
        <w:pStyle w:val="Compact"/>
      </w:pPr>
      <w:r>
        <w:t xml:space="preserve">[3] Al-Ahram Weekly Archives: Historical Perspectives on Egyptian Journalism.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Excellence in Egypt Cairo</dc:title>
  <dc:creator/>
  <dc:language>en</dc:language>
  <cp:keywords/>
  <dcterms:created xsi:type="dcterms:W3CDTF">2026-07-30T03:40:38Z</dcterms:created>
  <dcterms:modified xsi:type="dcterms:W3CDTF">2026-07-30T03:40:38Z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