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the</w:t>
      </w:r>
      <w:r>
        <w:t xml:space="preserve"> </w:t>
      </w:r>
      <w:r>
        <w:t xml:space="preserve">Philippines</w:t>
      </w:r>
    </w:p>
    <w:bookmarkStart w:id="26" w:name="Xac2b57ed348dd358e0f54f0f8c4ac3dc7d63243"/>
    <w:p>
      <w:pPr>
        <w:pStyle w:val="Heading1"/>
      </w:pPr>
      <w:r>
        <w:t xml:space="preserve">Internship Report: Navigating the Editorial Landscape in the Philippines Manila</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[University Name]</w:t>
      </w:r>
      <w:r>
        <w:br/>
      </w:r>
      <w:r>
        <w:rPr>
          <w:bCs/>
          <w:b/>
        </w:rPr>
        <w:t xml:space="preserve">Contact Email:</w:t>
      </w:r>
      <w:r>
        <w:t xml:space="preserve">[email@example.com]</w:t>
      </w:r>
    </w:p>
    <w:bookmarkStart w:id="20" w:name="introduction"/>
    <w:p>
      <w:pPr>
        <w:pStyle w:val="Heading2"/>
      </w:pPr>
      <w:r>
        <w:t xml:space="preserve">1. Introduction</w:t>
      </w:r>
    </w:p>
    <w:p>
      <w:pPr>
        <w:pStyle w:val="FirstParagraph"/>
      </w:pPr>
      <w:r>
        <w:t xml:space="preserve">The media industry in the modern era is evolving at a rapid pace, driven by digital transformation and changing consumer behaviors. This report details my comprehensive internship experience as an Editor within the vibrant journalistic ecosystem of</w:t>
      </w:r>
      <w:r>
        <w:t xml:space="preserve"> </w:t>
      </w:r>
      <w:r>
        <w:rPr>
          <w:bCs/>
          <w:b/>
        </w:rPr>
        <w:t xml:space="preserve">Philippines Manila</w:t>
      </w:r>
      <w:r>
        <w:t xml:space="preserve">. The primary objective of this internship was to bridge the gap between theoretical academic knowledge gained in journalism courses and practical application in a real-world publishing environment. Specifically, I sought to understand how editorial standards are maintained, how news is curated for digital platforms, and the unique cultural nuances that define media consumption in</w:t>
      </w:r>
      <w:r>
        <w:t xml:space="preserve"> </w:t>
      </w:r>
      <w:r>
        <w:rPr>
          <w:bCs/>
          <w:b/>
        </w:rPr>
        <w:t xml:space="preserve">Philippines Manila</w:t>
      </w:r>
      <w:r>
        <w:t xml:space="preserve">.</w:t>
      </w:r>
    </w:p>
    <w:p>
      <w:pPr>
        <w:pStyle w:val="BodyText"/>
      </w:pPr>
      <w:r>
        <w:t xml:space="preserve">The role of an Editor is pivotal; it serves as the gatekeeper of truth and quality. In a city like</w:t>
      </w:r>
      <w:r>
        <w:t xml:space="preserve"> </w:t>
      </w:r>
      <w:r>
        <w:rPr>
          <w:bCs/>
          <w:b/>
        </w:rPr>
        <w:t xml:space="preserve">Philippines Manila</w:t>
      </w:r>
      <w:r>
        <w:t xml:space="preserve">, which acts as the political, economic, and cultural hub of the nation, the responsibility carries additional weight. This report outlines my daily responsibilities, key projects undertaken, challenges faced, and professional growth during this transformative period.</w:t>
      </w:r>
    </w:p>
    <w:bookmarkEnd w:id="20"/>
    <w:bookmarkStart w:id="21" w:name="company-overview-and-context"/>
    <w:p>
      <w:pPr>
        <w:pStyle w:val="Heading2"/>
      </w:pPr>
      <w:r>
        <w:t xml:space="preserve">2. Company Overview and Context</w:t>
      </w:r>
    </w:p>
    <w:p>
      <w:pPr>
        <w:pStyle w:val="FirstParagraph"/>
      </w:pPr>
      <w:r>
        <w:t xml:space="preserve">The internship was hosted at a prominent media house located in the heart of</w:t>
      </w:r>
      <w:r>
        <w:t xml:space="preserve"> </w:t>
      </w:r>
      <w:r>
        <w:rPr>
          <w:bCs/>
          <w:b/>
        </w:rPr>
        <w:t xml:space="preserve">Philippines Manila</w:t>
      </w:r>
      <w:r>
        <w:t xml:space="preserve">. The organization operates multiple digital news portals, social media channels, and print publications. Given its location in the capital region, the newsroom is constantly abuzz with breaking stories related to government policy, urban development, and cultural events specific to</w:t>
      </w:r>
      <w:r>
        <w:t xml:space="preserve"> </w:t>
      </w:r>
      <w:r>
        <w:rPr>
          <w:bCs/>
          <w:b/>
        </w:rPr>
        <w:t xml:space="preserve">Philippines Manila</w:t>
      </w:r>
      <w:r>
        <w:t xml:space="preserve">.</w:t>
      </w:r>
    </w:p>
    <w:p>
      <w:pPr>
        <w:pStyle w:val="BodyText"/>
      </w:pPr>
      <w:r>
        <w:t xml:space="preserve">The editorial department functions as the central nervous system of content creation. It involves close collaboration between writers, fact-checkers designers, and senior editors. The workflow is fast-paced often requiring real-time decisions on what constitutes headline news versus background analysis. Understanding this dynamic was crucial to my role as an intern Editor.</w:t>
      </w:r>
    </w:p>
    <w:bookmarkEnd w:id="21"/>
    <w:bookmarkStart w:id="22" w:name="key-responsibilities-as-an-editor"/>
    <w:p>
      <w:pPr>
        <w:pStyle w:val="Heading2"/>
      </w:pPr>
      <w:r>
        <w:t xml:space="preserve">3. Key Responsibilities as an Editor</w:t>
      </w:r>
    </w:p>
    <w:p>
      <w:pPr>
        <w:pStyle w:val="FirstParagraph"/>
      </w:pPr>
      <w:r>
        <w:t xml:space="preserve">As an intern Editor, my duties extended beyond simple proofreading. I was immersed in the full lifecycle of content production:</w:t>
      </w:r>
    </w:p>
    <w:p>
      <w:pPr>
        <w:numPr>
          <w:ilvl w:val="0"/>
          <w:numId w:val="1001"/>
        </w:numPr>
        <w:pStyle w:val="Compact"/>
      </w:pPr>
      <w:r>
        <w:rPr>
          <w:bCs/>
          <w:b/>
        </w:rPr>
        <w:t xml:space="preserve">Copy Editing and Proofreading:</w:t>
      </w:r>
      <w:r>
        <w:t xml:space="preserve">I reviewed articles for grammar syntax clarity, and consistency with the publication style guide. This ensured that all content published under our brand met high journalistic standards.</w:t>
      </w:r>
    </w:p>
    <w:p>
      <w:pPr>
        <w:numPr>
          <w:ilvl w:val="0"/>
          <w:numId w:val="1001"/>
        </w:numPr>
        <w:pStyle w:val="Compact"/>
      </w:pPr>
      <w:r>
        <w:rPr>
          <w:bCs/>
          <w:b/>
        </w:rPr>
        <w:t xml:space="preserve">Headline Crafting:</w:t>
      </w:r>
      <w:r>
        <w:t xml:space="preserve">In the digital age, headlines determine click-through rates. I learned to craft compelling yet accurate headlines that reflect the tone of</w:t>
      </w:r>
      <w:r>
        <w:t xml:space="preserve"> </w:t>
      </w:r>
      <w:r>
        <w:rPr>
          <w:bCs/>
          <w:b/>
        </w:rPr>
        <w:t xml:space="preserve">Philippines Manila</w:t>
      </w:r>
      <w:r>
        <w:t xml:space="preserve">'s diverse readership without resorting to sensationalism.</w:t>
      </w:r>
    </w:p>
    <w:p>
      <w:pPr>
        <w:numPr>
          <w:ilvl w:val="0"/>
          <w:numId w:val="1001"/>
        </w:numPr>
        <w:pStyle w:val="Compact"/>
      </w:pPr>
      <w:r>
        <w:rPr>
          <w:bCs/>
          <w:b/>
        </w:rPr>
        <w:t xml:space="preserve">Cross-Platform Adaptation:</w:t>
      </w:r>
      <w:r>
        <w:t xml:space="preserve">I adapted long-form journalism pieces for social media snippets ensuring they remained engaging on platforms like Facebook Twitter, and Instagram which are widely used in</w:t>
      </w:r>
      <w:r>
        <w:t xml:space="preserve"> </w:t>
      </w:r>
      <w:r>
        <w:rPr>
          <w:bCs/>
          <w:b/>
        </w:rPr>
        <w:t xml:space="preserve">Philippines Manila</w:t>
      </w:r>
      <w:r>
        <w:t xml:space="preserve">.</w:t>
      </w:r>
    </w:p>
    <w:p>
      <w:pPr>
        <w:numPr>
          <w:ilvl w:val="0"/>
          <w:numId w:val="1001"/>
        </w:numPr>
        <w:pStyle w:val="Compact"/>
      </w:pPr>
      <w:r>
        <w:rPr>
          <w:bCs/>
          <w:b/>
        </w:rPr>
        <w:t xml:space="preserve">Fact-Checking:</w:t>
      </w:r>
      <w:r>
        <w:t xml:space="preserve">A significant portion of my time was dedicated to verifying sources. In an era of misinformation, rigorous fact-checking is essential for maintaining credibility.</w:t>
      </w:r>
    </w:p>
    <w:p>
      <w:pPr>
        <w:numPr>
          <w:ilvl w:val="0"/>
          <w:numId w:val="1001"/>
        </w:numPr>
        <w:pStyle w:val="Compact"/>
      </w:pPr>
      <w:r>
        <w:rPr>
          <w:bCs/>
          <w:b/>
        </w:rPr>
        <w:t xml:space="preserve">Content Curation:</w:t>
      </w:r>
      <w:r>
        <w:t xml:space="preserve">I assisted in curating news feeds related to local issues in</w:t>
      </w:r>
      <w:r>
        <w:t xml:space="preserve"> </w:t>
      </w:r>
      <w:r>
        <w:rPr>
          <w:bCs/>
          <w:b/>
        </w:rPr>
        <w:t xml:space="preserve">Philippines Manila</w:t>
      </w:r>
      <w:r>
        <w:t xml:space="preserve">, ensuring that our audience received timely updates on traffic conditions political developments and cultural festivals.</w:t>
      </w:r>
    </w:p>
    <w:bookmarkEnd w:id="22"/>
    <w:bookmarkStart w:id="23" w:name="challenges-faced"/>
    <w:p>
      <w:pPr>
        <w:pStyle w:val="Heading2"/>
      </w:pPr>
      <w:r>
        <w:t xml:space="preserve">4. Challenges Faced</w:t>
      </w:r>
    </w:p>
    <w:p>
      <w:pPr>
        <w:pStyle w:val="FirstParagraph"/>
      </w:pPr>
      <w:r>
        <w:t xml:space="preserve">The transition from academic learning to professional editing presented several challenges:</w:t>
      </w:r>
    </w:p>
    <w:p>
      <w:pPr>
        <w:numPr>
          <w:ilvl w:val="0"/>
          <w:numId w:val="1002"/>
        </w:numPr>
        <w:pStyle w:val="Compact"/>
      </w:pPr>
      <w:r>
        <w:rPr>
          <w:bCs/>
          <w:b/>
        </w:rPr>
        <w:t xml:space="preserve">Pace of Work:</w:t>
      </w:r>
      <w:r>
        <w:t xml:space="preserve">The news cycle in</w:t>
      </w:r>
      <w:r>
        <w:t xml:space="preserve"> </w:t>
      </w:r>
      <w:r>
        <w:rPr>
          <w:bCs/>
          <w:b/>
        </w:rPr>
        <w:t xml:space="preserve">Philippines Manila</w:t>
      </w:r>
      <w:r>
        <w:t xml:space="preserve"> </w:t>
      </w:r>
      <w:r>
        <w:t xml:space="preserve">is relentless. Adapting to the pressure of meeting tight deadlines while maintaining accuracy was initially daunting but ultimately taught me valuable time management skills.</w:t>
      </w:r>
    </w:p>
    <w:p>
      <w:pPr>
        <w:numPr>
          <w:ilvl w:val="0"/>
          <w:numId w:val="1002"/>
        </w:numPr>
        <w:pStyle w:val="Compact"/>
      </w:pPr>
      <w:r>
        <w:rPr>
          <w:bCs/>
          <w:b/>
        </w:rPr>
        <w:t xml:space="preserve">Cultural Sensitivity:</w:t>
      </w:r>
      <w:r>
        <w:t xml:space="preserve">Eiditing content that touches on sensitive social and political issues requires nuance. I had to learn how to respect diverse viewpoints within the Philippine context while adhering to ethical journalism standards.</w:t>
      </w:r>
    </w:p>
    <w:p>
      <w:pPr>
        <w:numPr>
          <w:ilvl w:val="0"/>
          <w:numId w:val="1002"/>
        </w:numPr>
        <w:pStyle w:val="Compact"/>
      </w:pPr>
      <w:r>
        <w:rPr>
          <w:bCs/>
          <w:b/>
        </w:rPr>
        <w:t xml:space="preserve">Technical Proficiency:</w:t>
      </w:r>
      <w:r>
        <w:t xml:space="preserve">Mastering the Content Management System(CMS) used by the publication required additional learning outside of my regular duties.</w:t>
      </w:r>
    </w:p>
    <w:bookmarkEnd w:id="23"/>
    <w:bookmarkStart w:id="24" w:name="key-learnings-and-professional-growth"/>
    <w:p>
      <w:pPr>
        <w:pStyle w:val="Heading2"/>
      </w:pPr>
      <w:r>
        <w:t xml:space="preserve">5. Key Learnings and Professional Growth</w:t>
      </w:r>
    </w:p>
    <w:p>
      <w:pPr>
        <w:pStyle w:val="FirstParagraph"/>
      </w:pPr>
      <w:r>
        <w:t xml:space="preserve">This internship significantly enhanced my technical and soft skills. Technically I improved my command of the English language in a journalistic context, learned advanced editing software tools, and gained proficiency in SEO strategies to increase article visibility.</w:t>
      </w:r>
    </w:p>
    <w:p>
      <w:pPr>
        <w:pStyle w:val="BodyText"/>
      </w:pPr>
      <w:r>
        <w:t xml:space="preserve">SofT-skills-wise I developed stronger communication abilities through daily interactions with senior journalists and writers. I also cultivated resilience under pressure a trait essential for anyone aspiring to work as an Editor in high-stakes environments like those found in</w:t>
      </w:r>
      <w:r>
        <w:t xml:space="preserve"> </w:t>
      </w:r>
      <w:r>
        <w:rPr>
          <w:bCs/>
          <w:b/>
        </w:rPr>
        <w:t xml:space="preserve">Philippines Manila</w:t>
      </w:r>
      <w:r>
        <w:t xml:space="preserve">.</w:t>
      </w:r>
    </w:p>
    <w:p>
      <w:pPr>
        <w:pStyle w:val="BodyText"/>
      </w:pPr>
      <w:r>
        <w:t xml:space="preserve">Furthermore understanding the local media landscape provided me with insights into how regional stories gain national traction. This perspective is invaluable for any future career in international or national journalism.</w:t>
      </w:r>
    </w:p>
    <w:bookmarkEnd w:id="24"/>
    <w:bookmarkStart w:id="25" w:name="conclusion"/>
    <w:p>
      <w:pPr>
        <w:pStyle w:val="Heading2"/>
      </w:pPr>
      <w:r>
        <w:t xml:space="preserve">6. Conclusion</w:t>
      </w:r>
    </w:p>
    <w:p>
      <w:pPr>
        <w:pStyle w:val="FirstParagraph"/>
      </w:pPr>
      <w:r>
        <w:t xml:space="preserve">In conclusion this internship as an Editor in</w:t>
      </w:r>
      <w:r>
        <w:t xml:space="preserve"> </w:t>
      </w:r>
      <w:r>
        <w:rPr>
          <w:bCs/>
          <w:b/>
        </w:rPr>
        <w:t xml:space="preserve">Philippines Manila</w:t>
      </w:r>
    </w:p>
    <w:p>
      <w:pPr>
        <w:pStyle w:val="BodyText"/>
      </w:pPr>
      <w:r>
        <w:rPr>
          <w:iCs/>
          <w:i/>
        </w:rPr>
        <w:t xml:space="preserve">was an enriching and educational experience that laid a solid foundation for my career in journalism. It allowed me to apply theoretical knowledge practically navigate the complexities of modern media production and contribute meaningfully to public discourse.</w:t>
      </w:r>
    </w:p>
    <w:p>
      <w:pPr>
        <w:pStyle w:val="BodyText"/>
      </w:pPr>
      <w:r>
        <w:t xml:space="preserve">The vibrant energy of</w:t>
      </w:r>
      <w:r>
        <w:t xml:space="preserve"> </w:t>
      </w:r>
      <w:r>
        <w:rPr>
          <w:bCs/>
          <w:b/>
        </w:rPr>
        <w:t xml:space="preserve">Philippines Manila</w:t>
      </w:r>
    </w:p>
    <w:p>
      <w:pPr>
        <w:pStyle w:val="BodyText"/>
      </w:pPr>
      <w:r>
        <w:t xml:space="preserve">combined with the rigorous standards of the editorial team provided an ideal learning environment. I am grateful for the mentorship received and confident that these experiences will prepare me for future roles in this dynamic field. Moving forward I aim to continue refining my editing skills while staying engaged with contemporary issues affecting</w:t>
      </w:r>
      <w:r>
        <w:t xml:space="preserve"> </w:t>
      </w:r>
      <w:r>
        <w:rPr>
          <w:bCs/>
          <w:b/>
        </w:rPr>
        <w:t xml:space="preserve">Philippines Manila</w:t>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the Philippines</dc:title>
  <dc:creator/>
  <dc:language>en</dc:language>
  <cp:keywords/>
  <dcterms:created xsi:type="dcterms:W3CDTF">2026-07-29T17:50:44Z</dcterms:created>
  <dcterms:modified xsi:type="dcterms:W3CDTF">2026-07-29T17:50:44Z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