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p>
    <w:p>
      <w:pPr>
        <w:pStyle w:val="FirstParagraph"/>
      </w:pPr>
      <w:r>
        <w:t xml:space="preserve">```html</w:t>
      </w:r>
    </w:p>
    <w:bookmarkStart w:id="28" w:name="X89f6776ff9e4c82c48aa6f10117a36313d33a02"/>
    <w:p>
      <w:pPr>
        <w:pStyle w:val="Heading1"/>
      </w:pPr>
      <w:r>
        <w:rPr>
          <w:bCs/>
          <w:b/>
        </w:rPr>
        <w:t xml:space="preserve">FULL-LENGTH INTERNSHIP REPORT: EDITORIAL OPERATIONS IN THE UNITED STATES CHICAGO</w:t>
      </w:r>
    </w:p>
    <w:bookmarkStart w:id="20" w:name="X2d32fc98fd5753d5e927f0900b9830f71500c28"/>
    <w:p>
      <w:pPr>
        <w:pStyle w:val="Heading2"/>
      </w:pPr>
      <w:r>
        <w:rPr>
          <w:iCs/>
          <w:i/>
        </w:rPr>
        <w:t xml:space="preserve">A Comprehensive Analysis of Editorial Workflows in a Major Midwest Media Hub</w:t>
      </w:r>
    </w:p>
    <w:p>
      <w:pPr>
        <w:pStyle w:val="FirstParagraph"/>
      </w:pPr>
      <w:r>
        <w:t xml:space="preserve">The following document serves as the official internship report detailing the experiences, responsibilities, and professional growth achieved during my tenure as an Intern Editor within the bustling media landscape of</w:t>
      </w:r>
      <w:r>
        <w:t xml:space="preserve"> </w:t>
      </w:r>
      <w:r>
        <w:rPr>
          <w:bCs/>
          <w:b/>
        </w:rPr>
        <w:t xml:space="preserve">United States Chicago</w:t>
      </w:r>
      <w:r>
        <w:t xml:space="preserve">. This report outlines the specific challenges and triumphs associated with modern editorial practices in one of America's most historically significant cities. By focusing on these core aspects—Internship Report, Editor duties, and the geographical context of United States Chicago—we can better understand how local journalism standards intersect with national expectations.</w:t>
      </w:r>
    </w:p>
    <w:bookmarkEnd w:id="20"/>
    <w:bookmarkStart w:id="21" w:name="introduction"/>
    <w:p>
      <w:pPr>
        <w:pStyle w:val="Heading2"/>
      </w:pPr>
      <w:r>
        <w:t xml:space="preserve">Introduction</w:t>
      </w:r>
    </w:p>
    <w:p>
      <w:pPr>
        <w:pStyle w:val="FirstParagraph"/>
      </w:pPr>
      <w:r>
        <w:t xml:space="preserve">The role of an</w:t>
      </w:r>
      <w:r>
        <w:t xml:space="preserve"> </w:t>
      </w:r>
      <w:r>
        <w:rPr>
          <w:bCs/>
          <w:b/>
        </w:rPr>
        <w:t xml:space="preserve">Editor</w:t>
      </w:r>
      <w:r>
        <w:t xml:space="preserve">, particularly for a student or intern, requires a blend of technical precision, creative intuition, and rigorous adherence to journalistic ethics. This report details my three-month internship at "Chicago City Press," a prominent digital-first news outlet based in downtown</w:t>
      </w:r>
      <w:r>
        <w:t xml:space="preserve"> </w:t>
      </w:r>
      <w:r>
        <w:rPr>
          <w:bCs/>
          <w:b/>
        </w:rPr>
        <w:t xml:space="preserve">United States Chicago</w:t>
      </w:r>
      <w:r>
        <w:t xml:space="preserve">. The objective was to assist the senior editorial team in curating content that resonates with the diverse population of Illinois while maintaining high standards of accuracy and style.</w:t>
      </w:r>
    </w:p>
    <w:p>
      <w:pPr>
        <w:pStyle w:val="BodyText"/>
      </w:pPr>
      <w:r>
        <w:t xml:space="preserve">The city of</w:t>
      </w:r>
      <w:r>
        <w:t xml:space="preserve"> </w:t>
      </w:r>
      <w:r>
        <w:rPr>
          <w:bCs/>
          <w:b/>
        </w:rPr>
        <w:t xml:space="preserve">United States Chicago</w:t>
      </w:r>
      <w:r>
        <w:t xml:space="preserve">, often referred to simply as "Chi-Town," offers a unique backdrop for an intern. It is a city defined by its skyline, its deep cultural roots, and its rapid economic evolution. Working as an Editor here meant that every piece of content had to be sensitive to local community issues while appealing to a global audience through digital platforms.</w:t>
      </w:r>
    </w:p>
    <w:bookmarkEnd w:id="21"/>
    <w:bookmarkStart w:id="22" w:name="objectives-of-the-internship"/>
    <w:p>
      <w:pPr>
        <w:pStyle w:val="Heading2"/>
      </w:pPr>
      <w:r>
        <w:t xml:space="preserve">Objectives of the Internship</w:t>
      </w:r>
    </w:p>
    <w:p>
      <w:pPr>
        <w:pStyle w:val="FirstParagraph"/>
      </w:pPr>
      <w:r>
        <w:t xml:space="preserve">The primary objectives of this internship were multifaceted:</w:t>
      </w:r>
    </w:p>
    <w:p>
      <w:pPr>
        <w:numPr>
          <w:ilvl w:val="0"/>
          <w:numId w:val="1001"/>
        </w:numPr>
        <w:pStyle w:val="Compact"/>
      </w:pPr>
      <w:r>
        <w:t xml:space="preserve">To develop advanced proofreading and copy-editing skills in a fast-paced newsroom environment.</w:t>
      </w:r>
    </w:p>
    <w:p>
      <w:pPr>
        <w:numPr>
          <w:ilvl w:val="0"/>
          <w:numId w:val="1001"/>
        </w:numPr>
        <w:pStyle w:val="Compact"/>
      </w:pPr>
      <w:r>
        <w:t xml:space="preserve">To understand the editorial hierarchy and decision-making processes within a major metropolitan newspaper.</w:t>
      </w:r>
    </w:p>
    <w:p>
      <w:pPr>
        <w:numPr>
          <w:ilvl w:val="0"/>
          <w:numId w:val="1001"/>
        </w:numPr>
        <w:pStyle w:val="Compact"/>
      </w:pPr>
      <w:r>
        <w:t xml:space="preserve">To gain practical experience in managing digital content across multiple platforms (web, mobile, social media).</w:t>
      </w:r>
    </w:p>
    <w:p>
      <w:pPr>
        <w:pStyle w:val="FirstParagraph"/>
      </w:pPr>
      <w:r>
        <w:t xml:space="preserve">As an intern</w:t>
      </w:r>
      <w:r>
        <w:t xml:space="preserve"> </w:t>
      </w:r>
      <w:r>
        <w:rPr>
          <w:bCs/>
          <w:b/>
        </w:rPr>
        <w:t xml:space="preserve">Editor</w:t>
      </w:r>
      <w:r>
        <w:t xml:space="preserve">, my goal was not merely to correct grammar but to learn how narrative structure impacts reader engagement. In</w:t>
      </w:r>
      <w:r>
        <w:t xml:space="preserve"> </w:t>
      </w:r>
      <w:r>
        <w:rPr>
          <w:bCs/>
          <w:b/>
        </w:rPr>
        <w:t xml:space="preserve">United States Chicago</w:t>
      </w:r>
      <w:r>
        <w:t xml:space="preserve">, where news cycles move quickly due to the city's status as a major transportation and business hub, speed did not have to compromise quality. The challenge lay in balancing both.</w:t>
      </w:r>
    </w:p>
    <w:bookmarkEnd w:id="22"/>
    <w:bookmarkStart w:id="23" w:name="X02b908224083a81e2b6711019cf4a44cc189de1"/>
    <w:p>
      <w:pPr>
        <w:pStyle w:val="Heading2"/>
      </w:pPr>
      <w:r>
        <w:t xml:space="preserve">Description of Activities and Responsibilities</w:t>
      </w:r>
    </w:p>
    <w:p>
      <w:pPr>
        <w:pStyle w:val="FirstParagraph"/>
      </w:pPr>
      <w:r>
        <w:t xml:space="preserve">Daily operations as an intern required me to sit alongside experienced journalists. My specific responsibilities included:</w:t>
      </w:r>
    </w:p>
    <w:p>
      <w:pPr>
        <w:numPr>
          <w:ilvl w:val="0"/>
          <w:numId w:val="1002"/>
        </w:numPr>
        <w:pStyle w:val="Compact"/>
      </w:pPr>
      <w:r>
        <w:rPr>
          <w:bCs/>
          <w:b/>
        </w:rPr>
        <w:t xml:space="preserve">Copy Editing and Proofreading:</w:t>
      </w:r>
      <w:r>
        <w:t xml:space="preserve">I reviewed draft articles for factual accuracy, clarity, conciseness, and correct usage of language. This involved applying the Associated Press (AP) Stylebook strictly—a standard crucial for any editor working in the United States.</w:t>
      </w:r>
    </w:p>
    <w:p>
      <w:pPr>
        <w:numPr>
          <w:ilvl w:val="0"/>
          <w:numId w:val="1002"/>
        </w:numPr>
        <w:pStyle w:val="Compact"/>
      </w:pPr>
      <w:r>
        <w:rPr>
          <w:bCs/>
          <w:b/>
        </w:rPr>
        <w:t xml:space="preserve">Headline Writing:</w:t>
      </w:r>
      <w:r>
        <w:t xml:space="preserve">Crafting compelling headlines that accurately reflected the content while driving traffic to our digital platforms. In</w:t>
      </w:r>
      <w:r>
        <w:t xml:space="preserve"> </w:t>
      </w:r>
      <w:r>
        <w:rPr>
          <w:bCs/>
          <w:b/>
        </w:rPr>
        <w:t xml:space="preserve">United States Chicago</w:t>
      </w:r>
      <w:r>
        <w:t xml:space="preserve">, competition for attention is fierce; thus, headline optimization was a key part of my training.</w:t>
      </w:r>
    </w:p>
    <w:p>
      <w:pPr>
        <w:numPr>
          <w:ilvl w:val="0"/>
          <w:numId w:val="1002"/>
        </w:numPr>
        <w:pStyle w:val="Compact"/>
      </w:pPr>
      <w:r>
        <w:rPr>
          <w:bCs/>
          <w:b/>
        </w:rPr>
        <w:t xml:space="preserve">Digital Layout Management:</w:t>
      </w:r>
      <w:r>
        <w:t xml:space="preserve">I assisted in placing multimedia elements such as videos and interactive graphics within articles. This required coordination between the editorial department and the technical team.</w:t>
      </w:r>
    </w:p>
    <w:p>
      <w:pPr>
        <w:numPr>
          <w:ilvl w:val="0"/>
          <w:numId w:val="1002"/>
        </w:numPr>
        <w:pStyle w:val="Compact"/>
      </w:pPr>
      <w:r>
        <w:rPr>
          <w:bCs/>
          <w:b/>
        </w:rPr>
        <w:t xml:space="preserve">Sourcing Local Stories:</w:t>
      </w:r>
      <w:r>
        <w:t xml:space="preserve">I participated in pitch meetings to suggest angles for stories relevant to</w:t>
      </w:r>
      <w:r>
        <w:t xml:space="preserve"> </w:t>
      </w:r>
      <w:r>
        <w:rPr>
          <w:bCs/>
          <w:b/>
        </w:rPr>
        <w:t xml:space="preserve">United States Chicago</w:t>
      </w:r>
      <w:r>
        <w:t xml:space="preserve">, ranging from arts &amp; entertainment in Wicker Park to economic developments on Michigan Avenue.</w:t>
      </w:r>
    </w:p>
    <w:bookmarkEnd w:id="23"/>
    <w:bookmarkStart w:id="24" w:name="challenges-and-solutions-encountered"/>
    <w:p>
      <w:pPr>
        <w:pStyle w:val="Heading2"/>
      </w:pPr>
      <w:r>
        <w:t xml:space="preserve">Challenges and Solutions Encountered</w:t>
      </w:r>
    </w:p>
    <w:p>
      <w:pPr>
        <w:pStyle w:val="FirstParagraph"/>
      </w:pPr>
      <w:r>
        <w:t xml:space="preserve">The most significant challenge I faced was adapting to the sheer volume of content. As an intern editor, learning to prioritize tasks quickly without sacrificing attention to detail was difficult initially. Deadlines in</w:t>
      </w:r>
      <w:r>
        <w:t xml:space="preserve"> </w:t>
      </w:r>
      <w:r>
        <w:rPr>
          <w:bCs/>
          <w:b/>
        </w:rPr>
        <w:t xml:space="preserve">United States Chicago</w:t>
      </w:r>
      <w:r>
        <w:t xml:space="preserve">'s media industry are often measured in minutes rather than hours.</w:t>
      </w:r>
    </w:p>
    <w:p>
      <w:pPr>
        <w:pStyle w:val="BodyText"/>
      </w:pPr>
      <w:r>
        <w:t xml:space="preserve">To overcome this, I implemented time-blocking techniques and utilized editorial management software more effectively. Additionally, I sought feedback from my supervisor daily, which helped me identify recurring errors in my own work. This iterative process was vital for my growth as an editor.</w:t>
      </w:r>
    </w:p>
    <w:bookmarkEnd w:id="24"/>
    <w:bookmarkStart w:id="25" w:name="Xc7f02c1ad380df8d9a5bee94ef40da12f47ddd2"/>
    <w:p>
      <w:pPr>
        <w:pStyle w:val="Heading2"/>
      </w:pPr>
      <w:r>
        <w:t xml:space="preserve">Skill Development and Professional Growth</w:t>
      </w:r>
    </w:p>
    <w:p>
      <w:pPr>
        <w:pStyle w:val="FirstParagraph"/>
      </w:pPr>
      <w:r>
        <w:t xml:space="preserve">This internship significantly enhanced several hard and soft skills:</w:t>
      </w:r>
    </w:p>
    <w:p>
      <w:pPr>
        <w:numPr>
          <w:ilvl w:val="0"/>
          <w:numId w:val="1003"/>
        </w:numPr>
        <w:pStyle w:val="Compact"/>
      </w:pPr>
      <w:r>
        <w:rPr>
          <w:bCs/>
          <w:b/>
        </w:rPr>
        <w:t xml:space="preserve">Meticulous Attention to Detail:</w:t>
      </w:r>
      <w:r>
        <w:t xml:space="preserve">I learned to spot inconsistencies in tone or fact that others might overlook.</w:t>
      </w:r>
    </w:p>
    <w:p>
      <w:pPr>
        <w:numPr>
          <w:ilvl w:val="0"/>
          <w:numId w:val="1003"/>
        </w:numPr>
        <w:pStyle w:val="Compact"/>
      </w:pPr>
      <w:r>
        <w:rPr>
          <w:bCs/>
          <w:b/>
        </w:rPr>
        <w:t xml:space="preserve">Critical Thinking:</w:t>
      </w:r>
      <w:r>
        <w:t xml:space="preserve">Evaluating the credibility of sources is paramount. I developed a keen eye for identifying misinformation, especially regarding local government policies in</w:t>
      </w:r>
      <w:r>
        <w:t xml:space="preserve"> </w:t>
      </w:r>
      <w:r>
        <w:rPr>
          <w:bCs/>
          <w:b/>
        </w:rPr>
        <w:t xml:space="preserve">United States Chicago</w:t>
      </w:r>
      <w:r>
        <w:t xml:space="preserve">.</w:t>
      </w:r>
    </w:p>
    <w:p>
      <w:pPr>
        <w:numPr>
          <w:ilvl w:val="0"/>
          <w:numId w:val="1003"/>
        </w:numPr>
        <w:pStyle w:val="Compact"/>
      </w:pPr>
      <w:r>
        <w:rPr>
          <w:bCs/>
          <w:b/>
        </w:rPr>
        <w:t xml:space="preserve">Collaboration:</w:t>
      </w:r>
      <w:r>
        <w:t xml:space="preserve">The editorial room thrives on communication. Learning to give and receive constructive criticism from writers was an invaluable experience.</w:t>
      </w:r>
    </w:p>
    <w:bookmarkEnd w:id="25"/>
    <w:bookmarkStart w:id="26" w:name="ethical-considerations"/>
    <w:p>
      <w:pPr>
        <w:pStyle w:val="Heading2"/>
      </w:pPr>
      <w:r>
        <w:t xml:space="preserve">Ethical Considerations</w:t>
      </w:r>
    </w:p>
    <w:p>
      <w:pPr>
        <w:pStyle w:val="FirstParagraph"/>
      </w:pPr>
      <w:r>
        <w:t xml:space="preserve">In the role of an editor, ethical responsibility is paramount. Working in</w:t>
      </w:r>
      <w:r>
        <w:t xml:space="preserve"> </w:t>
      </w:r>
      <w:r>
        <w:rPr>
          <w:bCs/>
          <w:b/>
        </w:rPr>
        <w:t xml:space="preserve">United States Chicago</w:t>
      </w:r>
      <w:r>
        <w:t xml:space="preserve">, a city with a rich history of investigative journalism, emphasized the importance of impartiality and fairness. I was trained to ensure that all stories represented diverse voices fairly and avoided sensationalism. This ethical framework is central to being a responsible editor in the modern American media landscape.</w:t>
      </w:r>
    </w:p>
    <w:bookmarkEnd w:id="26"/>
    <w:bookmarkStart w:id="27" w:name="conclusion"/>
    <w:p>
      <w:pPr>
        <w:pStyle w:val="Heading2"/>
      </w:pPr>
      <w:r>
        <w:t xml:space="preserve">Conclusion</w:t>
      </w:r>
    </w:p>
    <w:p>
      <w:pPr>
        <w:pStyle w:val="FirstParagraph"/>
      </w:pPr>
      <w:r>
        <w:t xml:space="preserve">This internship has been an instrumental part of my academic and professional journey. By immersing myself in the dynamic environment of</w:t>
      </w:r>
      <w:r>
        <w:t xml:space="preserve"> </w:t>
      </w:r>
      <w:r>
        <w:rPr>
          <w:bCs/>
          <w:b/>
        </w:rPr>
        <w:t xml:space="preserve">United States Chicago</w:t>
      </w:r>
      <w:r>
        <w:t xml:space="preserve">, I have gained insights into how editorial decisions shape public perception. The skills acquired as an intern editor—ranging from technical copy-editing to strategic storytelling—are directly transferable to any future role in journalism or communications.</w:t>
      </w:r>
    </w:p>
    <w:p>
      <w:pPr>
        <w:pStyle w:val="BodyText"/>
      </w:pPr>
      <w:r>
        <w:t xml:space="preserve">In conclusion, this internship report highlights not just the tasks performed, but the transformative learning process experienced within the vibrant media sector of</w:t>
      </w:r>
      <w:r>
        <w:t xml:space="preserve"> </w:t>
      </w:r>
      <w:r>
        <w:rPr>
          <w:bCs/>
          <w:b/>
        </w:rPr>
        <w:t xml:space="preserve">United States Chicago</w:t>
      </w:r>
      <w:r>
        <w:t xml:space="preserve">. I am now better prepared to contribute meaningfully as an editor in any newsroom, armed with practical experience and a deep respect for journalistic integrity.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dc:title>
  <dc:creator/>
  <dc:language>en</dc:language>
  <cp:keywords/>
  <dcterms:created xsi:type="dcterms:W3CDTF">2026-07-29T08:38:35Z</dcterms:created>
  <dcterms:modified xsi:type="dcterms:W3CDTF">2026-07-29T08:38:35Z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