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0" w:name="X5954397a7710a9fb881f51234518799cb818836"/>
    <w:p>
      <w:pPr>
        <w:pStyle w:val="Heading1"/>
      </w:pPr>
      <w:r>
        <w:t xml:space="preserve">Internship Report: Education Administrator in Afghanistan Kabul</w:t>
      </w:r>
    </w:p>
    <w:p>
      <w:pPr>
        <w:pStyle w:val="FirstParagraph"/>
      </w:pPr>
      <w:r>
        <w:br/>
      </w:r>
    </w:p>
    <w:p>
      <w:pPr>
        <w:pStyle w:val="BodyText"/>
      </w:pPr>
      <w:r>
        <w:rPr>
          <w:bCs/>
          <w:b/>
        </w:rPr>
        <w:t xml:space="preserve">Date:</w:t>
      </w:r>
      <w:r>
        <w:t xml:space="preserve"> </w:t>
      </w:r>
      <w:r>
        <w:t xml:space="preserve">May 24, 2024</w:t>
      </w:r>
      <w:r>
        <w:br/>
      </w:r>
      <w:r>
        <w:rPr>
          <w:bCs/>
          <w:b/>
        </w:rPr>
        <w:t xml:space="preserve">Name of Intern:</w:t>
      </w:r>
      <w:r>
        <w:t xml:space="preserve">[Name Redacted]</w:t>
      </w:r>
      <w:r>
        <w:br/>
      </w:r>
      <w:r>
        <w:rPr>
          <w:bCs/>
          <w:b/>
        </w:rPr>
        <w:t xml:space="preserve">Institution/NGO Hosted by:</w:t>
      </w:r>
      <w:r>
        <w:t xml:space="preserve">[Redacted Educational Organization]</w:t>
      </w:r>
      <w:r>
        <w:br/>
      </w:r>
      <w:r>
        <w:rPr>
          <w:bCs/>
          <w:b/>
        </w:rPr>
        <w:t xml:space="preserve">Location:</w:t>
      </w:r>
      <w:r>
        <w:t xml:space="preserve">Afghanistan Kabul</w:t>
      </w:r>
    </w:p>
    <w:p>
      <w:pPr>
        <w:pStyle w:val="BodyText"/>
      </w:pPr>
      <w:r>
        <w:br/>
      </w:r>
    </w:p>
    <w:bookmarkEnd w:id="20"/>
    <w:bookmarkStart w:id="21" w:name="executive-summary"/>
    <w:p>
      <w:pPr>
        <w:pStyle w:val="Heading1"/>
      </w:pPr>
      <w:r>
        <w:t xml:space="preserve">Executive Summary</w:t>
      </w:r>
    </w:p>
    <w:p>
      <w:pPr>
        <w:pStyle w:val="FirstParagraph"/>
      </w:pPr>
      <w:r>
        <w:t xml:space="preserve">This</w:t>
      </w:r>
      <w:r>
        <w:t xml:space="preserve"> </w:t>
      </w:r>
      <w:r>
        <w:rPr>
          <w:bCs/>
          <w:b/>
        </w:rPr>
        <w:t xml:space="preserve">Internship Report</w:t>
      </w:r>
      <w:r>
        <w:t xml:space="preserve"> </w:t>
      </w:r>
      <w:r>
        <w:t xml:space="preserve">serves as a comprehensive documentation of my professional experience and academic development during a six-month tenure as an</w:t>
      </w:r>
      <w:r>
        <w:t xml:space="preserve"> </w:t>
      </w:r>
      <w:r>
        <w:rPr>
          <w:bCs/>
          <w:b/>
        </w:rPr>
        <w:t xml:space="preserve">Educations Administrator Intern</w:t>
      </w:r>
      <w:r>
        <w:t xml:space="preserve">. The placement was situated in the heart of Kabul, Afghanistan, a region historically characterized by profound educational challenges but currently holding significant potential for systemic reform. The primary objective of this internship was to facilitate the smooth operational functioning of educational programs while navigating the complex socio-political landscape unique to</w:t>
      </w:r>
      <w:r>
        <w:t xml:space="preserve"> </w:t>
      </w:r>
      <w:r>
        <w:rPr>
          <w:bCs/>
          <w:b/>
        </w:rPr>
        <w:t xml:space="preserve">Afghanistan Kabul</w:t>
      </w:r>
      <w:r>
        <w:t xml:space="preserve">. By engaging in administrative workflows, resource allocation, and stakeholder coordination, I aimed to support the overarching mission of improving access and quality education for displaced children. This report details the specific responsibilities undertaken, challenges encountered within this volatile context,</w:t>
      </w:r>
      <w:r>
        <w:rPr>
          <w:iCs/>
          <w:i/>
        </w:rPr>
        <w:t xml:space="preserve">strategies implemented</w:t>
      </w:r>
      <w:r>
        <w:t xml:space="preserve">,and the resulting impact on local educational infrastructure.</w:t>
      </w:r>
    </w:p>
    <w:p>
      <w:pPr>
        <w:pStyle w:val="BodyText"/>
      </w:pPr>
      <w:r>
        <w:br/>
      </w:r>
    </w:p>
    <w:bookmarkEnd w:id="21"/>
    <w:bookmarkStart w:id="22" w:name="introduction"/>
    <w:p>
      <w:pPr>
        <w:pStyle w:val="Heading1"/>
      </w:pPr>
      <w:r>
        <w:t xml:space="preserve">Introduction</w:t>
      </w:r>
    </w:p>
    <w:p>
      <w:pPr>
        <w:pStyle w:val="FirstParagraph"/>
      </w:pPr>
      <w:r>
        <w:t xml:space="preserve">The role of an</w:t>
      </w:r>
      <w:r>
        <w:t xml:space="preserve"> </w:t>
      </w:r>
      <w:r>
        <w:rPr>
          <w:bCs/>
          <w:b/>
        </w:rPr>
        <w:t xml:space="preserve">Educations Administrator Intern</w:t>
      </w:r>
      <w:r>
        <w:t xml:space="preserve"> </w:t>
      </w:r>
      <w:r>
        <w:t xml:space="preserve">in a conflict-affected zone such as Kabul requires more than just standard administrative competence; it demands resilience, cultural sensitivity, and adaptive problem-solving skills. The internship program was designed to bridge the gap between theoretical educational management principles and their practical application under extreme constraints. In</w:t>
      </w:r>
      <w:r>
        <w:t xml:space="preserve"> </w:t>
      </w:r>
      <w:r>
        <w:rPr>
          <w:bCs/>
          <w:b/>
        </w:rPr>
        <w:t xml:space="preserve">Afghanistan Kabul</w:t>
      </w:r>
      <w:r>
        <w:t xml:space="preserve">, the education sector has faced unprecedented disruptions over recent years, making the work of dedicated administrators critical for maintaining institutional continuity. This report outlines how administrative functions directly contribute to educational stability, highlighting key activities related to record-keeping, staff coordination, and community engagement.</w:t>
      </w:r>
    </w:p>
    <w:p>
      <w:pPr>
        <w:pStyle w:val="BodyText"/>
      </w:pPr>
      <w:r>
        <w:br/>
      </w:r>
    </w:p>
    <w:bookmarkEnd w:id="22"/>
    <w:bookmarkStart w:id="23" w:name="objectives-and-scope"/>
    <w:p>
      <w:pPr>
        <w:pStyle w:val="Heading1"/>
      </w:pPr>
      <w:r>
        <w:t xml:space="preserve">Objectives and Scope</w:t>
      </w:r>
    </w:p>
    <w:p>
      <w:pPr>
        <w:pStyle w:val="FirstParagraph"/>
      </w:pPr>
      <w:r>
        <w:t xml:space="preserve">The scope of this</w:t>
      </w:r>
      <w:r>
        <w:t xml:space="preserve"> </w:t>
      </w:r>
      <w:r>
        <w:rPr>
          <w:bCs/>
          <w:b/>
        </w:rPr>
        <w:t xml:space="preserve">Educations Administrator Internship</w:t>
      </w:r>
      <w:r>
        <w:t xml:space="preserve"> </w:t>
      </w:r>
      <w:r>
        <w:t xml:space="preserve">was defined by several key objectives tailored to the urgent needs present in</w:t>
      </w:r>
      <w:r>
        <w:t xml:space="preserve"> </w:t>
      </w:r>
      <w:r>
        <w:rPr>
          <w:bCs/>
          <w:b/>
        </w:rPr>
        <w:t xml:space="preserve">Afghanistan Kabul</w:t>
      </w:r>
      <w:r>
        <w:t xml:space="preserve">:</w:t>
      </w:r>
    </w:p>
    <w:p>
      <w:pPr>
        <w:numPr>
          <w:ilvl w:val="0"/>
          <w:numId w:val="1001"/>
        </w:numPr>
        <w:pStyle w:val="Compact"/>
      </w:pPr>
      <w:r>
        <w:rPr>
          <w:bCs/>
          <w:b/>
        </w:rPr>
        <w:t xml:space="preserve">Data Management:</w:t>
      </w:r>
      <w:r>
        <w:t xml:space="preserve">To digitize and secure student records, ensuring that educational histories are preserved despite physical infrastructure vulnerabilities.</w:t>
      </w:r>
    </w:p>
    <w:p>
      <w:pPr>
        <w:numPr>
          <w:ilvl w:val="0"/>
          <w:numId w:val="1001"/>
        </w:numPr>
        <w:pStyle w:val="Compact"/>
      </w:pPr>
      <w:r>
        <w:rPr>
          <w:bCs/>
          <w:b/>
        </w:rPr>
        <w:t xml:space="preserve">Resource Optimization:</w:t>
      </w:r>
      <w:r>
        <w:t xml:space="preserve">To analyze current logistical bottlenecks affecting teacher salaries and material distribution across various schools in the Kabul province.</w:t>
      </w:r>
    </w:p>
    <w:p>
      <w:pPr>
        <w:numPr>
          <w:ilvl w:val="0"/>
          <w:numId w:val="1001"/>
        </w:numPr>
        <w:pStyle w:val="Compact"/>
      </w:pPr>
      <w:r>
        <w:rPr>
          <w:bCs/>
          <w:b/>
        </w:rPr>
        <w:t xml:space="preserve">Community Liaison:</w:t>
      </w:r>
      <w:r>
        <w:t xml:space="preserve">To establish communication channels between school administrators and local community leaders, fostering a supportive environment for student retention.</w:t>
      </w:r>
    </w:p>
    <w:p>
      <w:pPr>
        <w:pStyle w:val="FirstParagraph"/>
      </w:pPr>
      <w:r>
        <w:br/>
      </w:r>
    </w:p>
    <w:bookmarkEnd w:id="23"/>
    <w:bookmarkStart w:id="24" w:name="description-of-activities"/>
    <w:p>
      <w:pPr>
        <w:pStyle w:val="Heading1"/>
      </w:pPr>
      <w:r>
        <w:t xml:space="preserve">Description of Activities</w:t>
      </w:r>
    </w:p>
    <w:p>
      <w:pPr>
        <w:pStyle w:val="FirstParagraph"/>
      </w:pPr>
      <w:r>
        <w:t xml:space="preserve">The core duties performed during this internship revolved around the central theme of educational administration. Working closely with senior management, I was responsible for updating databases that track student enrollment rates, attendance patterns, and learning outcomes. In</w:t>
      </w:r>
      <w:r>
        <w:t xml:space="preserve"> </w:t>
      </w:r>
      <w:r>
        <w:rPr>
          <w:bCs/>
          <w:b/>
        </w:rPr>
        <w:t xml:space="preserve">Afghanistan Kabul</w:t>
      </w:r>
      <w:r>
        <w:t xml:space="preserve">, where displacement is common due to economic hardship or security concerns, keeping accurate records is vital for identifying at-risk students who require additional support.</w:t>
      </w:r>
    </w:p>
    <w:p>
      <w:pPr>
        <w:pStyle w:val="BodyText"/>
      </w:pPr>
      <w:r>
        <w:t xml:space="preserve">Furthermore, a significant portion of my time was dedicated to coordinating with local authorities and non-governmental organizations (NGOs). As an</w:t>
      </w:r>
      <w:r>
        <w:t xml:space="preserve"> </w:t>
      </w:r>
      <w:r>
        <w:rPr>
          <w:bCs/>
          <w:b/>
        </w:rPr>
        <w:t xml:space="preserve">Educations Administrator Intern</w:t>
      </w:r>
      <w:r>
        <w:t xml:space="preserve">, I assisted in drafting official correspondence required for operational permits and funding approvals. These tasks were not merely bureaucratic; they were essential lifelines that ensured schools could remain open. I also participated in monthly meetings where strategic plans for curriculum implementation were discussed, providing me with insight into how high-level policy decisions trickle down to classroom realities.</w:t>
      </w:r>
    </w:p>
    <w:p>
      <w:pPr>
        <w:pStyle w:val="BodyText"/>
      </w:pPr>
      <w:r>
        <w:t xml:space="preserve">Another critical aspect of the role involved supervising auxiliary staff and volunteer teachers. In</w:t>
      </w:r>
      <w:r>
        <w:t xml:space="preserve"> </w:t>
      </w:r>
      <w:r>
        <w:rPr>
          <w:bCs/>
          <w:b/>
        </w:rPr>
        <w:t xml:space="preserve">Afghanistan Kabul</w:t>
      </w:r>
      <w:r>
        <w:t xml:space="preserve">, there is often a shortage of qualified personnel. Therefore, part of my administrative duty was to assist in the training modules for new hires, ensuring they understood both pedagogical standards and safety protocols necessary for working in this specific environment.</w:t>
      </w:r>
    </w:p>
    <w:p>
      <w:pPr>
        <w:pStyle w:val="BodyText"/>
      </w:pPr>
      <w:r>
        <w:br/>
      </w:r>
    </w:p>
    <w:bookmarkEnd w:id="24"/>
    <w:bookmarkStart w:id="25" w:name="challenges-encountered"/>
    <w:p>
      <w:pPr>
        <w:pStyle w:val="Heading1"/>
      </w:pPr>
      <w:r>
        <w:t xml:space="preserve">Challenges Encountered</w:t>
      </w:r>
    </w:p>
    <w:p>
      <w:pPr>
        <w:pStyle w:val="FirstParagraph"/>
      </w:pPr>
      <w:r>
        <w:t xml:space="preserve">Navigating the educational landscape in</w:t>
      </w:r>
      <w:r>
        <w:t xml:space="preserve"> </w:t>
      </w:r>
      <w:r>
        <w:rPr>
          <w:bCs/>
          <w:b/>
        </w:rPr>
        <w:t xml:space="preserve">Afghanistan Kabul</w:t>
      </w:r>
      <w:r>
        <w:t xml:space="preserve"> </w:t>
      </w:r>
      <w:r>
        <w:t xml:space="preserve">presented unique challenges. The primary obstacle was resource scarcity. Many schools operated with limited funding, making it difficult to procure basic supplies or maintain infrastructure. As an intern, witnessing these constraints firsthand highlighted the importance of efficient administrative planning to stretch every available dollar.</w:t>
      </w:r>
    </w:p>
    <w:p>
      <w:pPr>
        <w:pStyle w:val="BodyText"/>
      </w:pPr>
      <w:r>
        <w:t xml:space="preserve">Social and cultural barriers also posed significant hurdles. In certain communities within Kabul, there remains hesitation regarding female participation in education. Overcoming this required delicate administrative strategies focused on community outreach rather than coercion. Additionally, internet connectivity issues frequently disrupted digital record-keeping systems, forcing a temporary return to manual filing methods that increased workload but ensured data integrity.</w:t>
      </w:r>
    </w:p>
    <w:p>
      <w:pPr>
        <w:pStyle w:val="BodyText"/>
      </w:pPr>
      <w:r>
        <w:br/>
      </w:r>
    </w:p>
    <w:bookmarkEnd w:id="25"/>
    <w:bookmarkStart w:id="26" w:name="skills-developed"/>
    <w:p>
      <w:pPr>
        <w:pStyle w:val="Heading1"/>
      </w:pPr>
      <w:r>
        <w:t xml:space="preserve">Skills Developed</w:t>
      </w:r>
    </w:p>
    <w:p>
      <w:pPr>
        <w:pStyle w:val="FirstParagraph"/>
      </w:pPr>
      <w:r>
        <w:t xml:space="preserve">This</w:t>
      </w:r>
      <w:r>
        <w:t xml:space="preserve"> </w:t>
      </w:r>
      <w:r>
        <w:rPr>
          <w:bCs/>
          <w:b/>
        </w:rPr>
        <w:t xml:space="preserve">Educations Administrator Internship</w:t>
      </w:r>
      <w:r>
        <w:t xml:space="preserve"> </w:t>
      </w:r>
      <w:r>
        <w:t xml:space="preserve">significantly enhanced my professional competencies. I developed strong crisis management skills, learning how to adapt administrative procedures in real-time when unforeseen disruptions occurred in</w:t>
      </w:r>
      <w:r>
        <w:t xml:space="preserve"> </w:t>
      </w:r>
      <w:r>
        <w:rPr>
          <w:bCs/>
          <w:b/>
        </w:rPr>
        <w:t xml:space="preserve">Afghanistan Kabul</w:t>
      </w:r>
      <w:r>
        <w:t xml:space="preserve">. My ability to communicate across cultural divides improved markedly, as I interacted with diverse stakeholders including parents, teachers, and local officials.</w:t>
      </w:r>
    </w:p>
    <w:p>
      <w:pPr>
        <w:pStyle w:val="BodyText"/>
      </w:pPr>
      <w:r>
        <w:t xml:space="preserve">Moreover, technical proficiency in educational software increased substantially. I learned how to manage large datasets efficiently even under restrictive conditions. The experience taught me the value of empathy in administration; understanding the personal struggles of families impacted by instability allowed for more compassionate policy enforcement and student support mechanisms.</w:t>
      </w:r>
    </w:p>
    <w:p>
      <w:pPr>
        <w:pStyle w:val="BodyText"/>
      </w:pPr>
      <w:r>
        <w:br/>
      </w:r>
    </w:p>
    <w:bookmarkEnd w:id="26"/>
    <w:bookmarkStart w:id="27" w:name="conclusion"/>
    <w:p>
      <w:pPr>
        <w:pStyle w:val="Heading1"/>
      </w:pPr>
      <w:r>
        <w:t xml:space="preserve">Conclusion</w:t>
      </w:r>
    </w:p>
    <w:p>
      <w:pPr>
        <w:pStyle w:val="FirstParagraph"/>
      </w:pPr>
      <w:r>
        <w:t xml:space="preserve">In conclusion, this internship has been a transformative experience that deepened my commitment to educational equity and administrative excellence. Working as an</w:t>
      </w:r>
      <w:r>
        <w:t xml:space="preserve"> </w:t>
      </w:r>
      <w:r>
        <w:rPr>
          <w:bCs/>
          <w:b/>
        </w:rPr>
        <w:t xml:space="preserve">Educations Administrator Intern</w:t>
      </w:r>
      <w:r>
        <w:t xml:space="preserve"> </w:t>
      </w:r>
      <w:r>
        <w:t xml:space="preserve">in</w:t>
      </w:r>
      <w:r>
        <w:t xml:space="preserve"> </w:t>
      </w:r>
      <w:r>
        <w:rPr>
          <w:bCs/>
          <w:b/>
        </w:rPr>
        <w:t xml:space="preserve">Afghanistan Kabul</w:t>
      </w:r>
      <w:r>
        <w:t xml:space="preserve"> </w:t>
      </w:r>
      <w:r>
        <w:t xml:space="preserve">provided a profound understanding of the complexities involved in sustaining education systems under pressure. The skills acquired during this period will undoubtedly serve as a foundation for my future career in international education management.</w:t>
      </w:r>
    </w:p>
    <w:p>
      <w:pPr>
        <w:pStyle w:val="BodyText"/>
      </w:pPr>
      <w:r>
        <w:br/>
      </w:r>
    </w:p>
    <w:p>
      <w:pPr>
        <w:pStyle w:val="BodyText"/>
      </w:pPr>
      <w:r>
        <w:t xml:space="preserve">The impact of our administrative efforts, though sometimes invisible to the public eye, is tangible in every child who continues to attend school despite adversity. This</w:t>
      </w:r>
      <w:r>
        <w:t xml:space="preserve"> </w:t>
      </w:r>
      <w:r>
        <w:rPr>
          <w:bCs/>
          <w:b/>
        </w:rPr>
        <w:t xml:space="preserve">Educations Administrator Internship</w:t>
      </w:r>
      <w:r>
        <w:t xml:space="preserve"> </w:t>
      </w:r>
      <w:r>
        <w:t xml:space="preserve">has demonstrated that effective administration is not just about paperwork; it is about safeguarding opportunities for learning and growth. I am grateful for the opportunity to have contributed, however modestly, to the educational resilience of communities in</w:t>
      </w:r>
      <w:r>
        <w:t xml:space="preserve"> </w:t>
      </w:r>
      <w:r>
        <w:rPr>
          <w:bCs/>
          <w:b/>
        </w:rPr>
        <w:t xml:space="preserve">Afghanistan Kabul</w:t>
      </w:r>
      <w:r>
        <w:t xml:space="preserve">. Moving forward, I aim to apply these lessons globally, advocating for robust administrative frameworks that support teachers and students alike.</w:t>
      </w:r>
    </w:p>
    <w:p>
      <w:pPr>
        <w:pStyle w:val="BodyText"/>
      </w:pPr>
      <w:r>
        <w:br/>
      </w:r>
    </w:p>
    <w:p>
      <w:pPr>
        <w:pStyle w:val="BodyText"/>
      </w:pPr>
      <w:r>
        <w:rPr>
          <w:iCs/>
          <w:i/>
        </w:rPr>
        <w:t xml:space="preserve">End of Report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Afghanistan Kabul</dc:title>
  <dc:creator/>
  <dc:language>en</dc:language>
  <cp:keywords/>
  <dcterms:created xsi:type="dcterms:W3CDTF">2026-07-29T12:24:48Z</dcterms:created>
  <dcterms:modified xsi:type="dcterms:W3CDTF">2026-07-29T12:24:48Z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