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1" w:name="internship-report"/>
    <w:p>
      <w:pPr>
        <w:pStyle w:val="Heading1"/>
      </w:pPr>
      <w:r>
        <w:t xml:space="preserve">Internship Report</w:t>
      </w:r>
    </w:p>
    <w:p>
      <w:pPr>
        <w:pStyle w:val="FirstParagraph"/>
      </w:pPr>
      <w:r>
        <w:rPr>
          <w:bCs/>
          <w:b/>
        </w:rPr>
        <w:t xml:space="preserve">Role:</w:t>
      </w:r>
      <w:r>
        <w:t xml:space="preserve"> </w:t>
      </w:r>
      <w:r>
        <w:t xml:space="preserve">Education Administrator</w:t>
      </w:r>
      <w:r>
        <w:br/>
      </w:r>
      <w:r>
        <w:rPr>
          <w:bCs/>
          <w:b/>
        </w:rPr>
        <w:t xml:space="preserve">Location:</w:t>
      </w:r>
      <w:r>
        <w:t xml:space="preserve">Brazil Rio de Janeiro</w:t>
      </w:r>
      <w:r>
        <w:br/>
      </w:r>
      <w:r>
        <w:rPr>
          <w:bCs/>
          <w:b/>
        </w:rPr>
        <w:t xml:space="preserve">Date of Submission:[Insert Date]</w:t>
      </w:r>
      <w:r>
        <w:br/>
      </w:r>
      <w:r>
        <w:rPr>
          <w:bCs/>
          <w:b/>
          <w:bCs/>
          <w:b/>
        </w:rPr>
        <w:t xml:space="preserve">Submitted By : [Your Name]&lt; div class="section"&gt;</w:t>
      </w:r>
    </w:p>
    <w:bookmarkStart w:id="20" w:name="introduction"/>
    <w:p>
      <w:pPr>
        <w:pStyle w:val="Heading2"/>
      </w:pPr>
      <w:r>
        <w:t xml:space="preserve">1. Introduction</w:t>
      </w:r>
    </w:p>
    <w:p>
      <w:pPr>
        <w:pStyle w:val="FirstParagraph"/>
      </w:pPr>
      <w:r>
        <w:t xml:space="preserve">This &lt; em &gt;Internship Report outlines the experiences, responsibilities , and key learnings gained during my tenure as an &lt; em&gt;Education Administrator within the vibrant and complex educational landscape of Brazil Rio de Janeiro . As a rapidly growing metropolis with diverse socioeconomic demographics , Rio de Janeiro presents unique challenges and opportunities for educational leadership . This report aims to document how administrative functions were managed to support institutional goals while addressing local contextual factors specific to this Brazilian region .</w:t>
      </w:r>
      <w:r>
        <w:br/>
      </w:r>
      <w:r>
        <w:br/>
      </w:r>
      <w:r>
        <w:t xml:space="preserve">The primary objective of this internship was to bridge theoretical knowledge of educational management with practical application in a real-world setting. By serving as an Education Administrator, I engaged in daily operations, strategic planning, and stakeholder engagement. The unique cultural and economic environment of Brazil Rio de Janeiro served as the backdrop for these activities, influencing everything from resource allocation to community outreach strategies.</w:t>
      </w:r>
    </w:p>
    <w:bookmarkEnd w:id="20"/>
    <w:bookmarkEnd w:id="21"/>
    <w:bookmarkStart w:id="22" w:name="X230fa4343ff55029bf87a17077e62292d9fd588"/>
    <w:p>
      <w:pPr>
        <w:pStyle w:val="Heading2"/>
      </w:pPr>
      <w:r>
        <w:t xml:space="preserve">2. Institutional Context: Education in Brazil Rio de Janeiro</w:t>
      </w:r>
    </w:p>
    <w:p>
      <w:pPr>
        <w:pStyle w:val="FirstParagraph"/>
      </w:pPr>
      <w:r>
        <w:t xml:space="preserve">Operating as an &lt; em&gt;Education Administrator in this region requires a nuanced understanding of the Brazilian educational system. In Brazil Rio de Janeiro , schools face distinct pressures, including varying levels of infrastructure quality across different neighborhoods (bairros) and the need to address social inequalities through education. The state public school system, managed by the State Secretariat of Education (SEEDUC-RJ), plays a critical role in providing access to millions of students.</w:t>
      </w:r>
      <w:r>
        <w:br/>
      </w:r>
      <w:r>
        <w:br/>
      </w:r>
      <w:r>
        <w:t xml:space="preserve">My placement was within a municipal institution that serves as a model for integrating digital literacy with traditional pedagogy. However, even well-resourced institutions in Brazil Rio de Janeiro must navigate logistical hurdles such as transportation costs for students from peripheral areas (favelas) and the impact of climate on school infrastructure during heavy rainy seasons. Understanding these local dynamics was crucial for effective administration.</w:t>
      </w:r>
    </w:p>
    <w:bookmarkEnd w:id="22"/>
    <w:bookmarkStart w:id="27" w:name="key-responsibilities-and-activities"/>
    <w:p>
      <w:pPr>
        <w:pStyle w:val="Heading2"/>
      </w:pPr>
      <w:r>
        <w:t xml:space="preserve">3. Key Responsibilities and Activities</w:t>
      </w:r>
    </w:p>
    <w:p>
      <w:pPr>
        <w:pStyle w:val="FirstParagraph"/>
      </w:pPr>
      <w:r>
        <w:t xml:space="preserve">Throughout my internship, my role as an Education Administrator encompassed several core domains:</w:t>
      </w:r>
    </w:p>
    <w:bookmarkStart w:id="23" w:name="resource-management-and-budgeting"/>
    <w:p>
      <w:pPr>
        <w:pStyle w:val="Heading3"/>
      </w:pPr>
      <w:r>
        <w:t xml:space="preserve">3.1 Resource Management and Budgeting</w:t>
      </w:r>
    </w:p>
    <w:p>
      <w:pPr>
        <w:pStyle w:val="FirstParagraph"/>
      </w:pPr>
      <w:r>
        <w:t xml:space="preserve">I assisted in the review of budgetary allocations for the academic year. In Brazil Rio de Janeiro , securing funds often involves navigating bureaucratic processes within municipal and state frameworks. I learned to prioritize spending on essential items such as teacher training, student safety measures, and technological updates, ensuring that limited resources were maximized for educational impact.</w:t>
      </w:r>
    </w:p>
    <w:bookmarkEnd w:id="23"/>
    <w:bookmarkStart w:id="24" w:name="human-resources-coordination"/>
    <w:p>
      <w:pPr>
        <w:pStyle w:val="Heading3"/>
      </w:pPr>
      <w:r>
        <w:t xml:space="preserve">3.2 Human Resources Coordination</w:t>
      </w:r>
    </w:p>
    <w:p>
      <w:pPr>
        <w:pStyle w:val="FirstParagraph"/>
      </w:pPr>
      <w:r>
        <w:t xml:space="preserve">Supporting the management of teaching and non-teaching staff was a significant portion of my duties. This included coordinating schedules for over 50 teachers and administrative personnel. I facilitated communication channels between the principal’s office and staff, ensuring that labor regulations compliant with Brazilian laws were strictly observed. Additionally, I participated in onboarding sessions for new hires, helping them integrate into the institutional culture.</w:t>
      </w:r>
    </w:p>
    <w:bookmarkEnd w:id="24"/>
    <w:bookmarkStart w:id="25" w:name="student-data-analysis"/>
    <w:p>
      <w:pPr>
        <w:pStyle w:val="Heading3"/>
      </w:pPr>
      <w:r>
        <w:t xml:space="preserve">3.3 Student Data Analysis</w:t>
      </w:r>
    </w:p>
    <w:p>
      <w:pPr>
        <w:pStyle w:val="FirstParagraph"/>
      </w:pPr>
      <w:r>
        <w:t xml:space="preserve">As part of my role as an Education Administrator, I analyzed student performance data to identify trends and areas requiring intervention. In Brazil Rio de Janeiro , maintaining high attendance rates is a persistent challenge due to external socio-economic factors. By collaborating with social workers and counselors, we developed targeted support programs for at-risk students, aiming to reduce dropout rates and improve academic outcomes.</w:t>
      </w:r>
    </w:p>
    <w:bookmarkEnd w:id="25"/>
    <w:bookmarkStart w:id="26" w:name="community-engagement"/>
    <w:p>
      <w:pPr>
        <w:pStyle w:val="Heading3"/>
      </w:pPr>
      <w:r>
        <w:t xml:space="preserve">3.4 Community Engagement</w:t>
      </w:r>
    </w:p>
    <w:p>
      <w:pPr>
        <w:pStyle w:val="FirstParagraph"/>
      </w:pPr>
      <w:r>
        <w:t xml:space="preserve">Educational institutions in Rio de Janeiro are often community hubs. I organized meetings with parents (Associação de Pais e Mestres) and local leaders to discuss school policies and gather feedback. These interactions were vital for building trust and ensuring that the institution remained responsive to the needs of the families it serves.</w:t>
      </w:r>
    </w:p>
    <w:bookmarkEnd w:id="26"/>
    <w:bookmarkEnd w:id="27"/>
    <w:bookmarkStart w:id="28" w:name="challenges-encountered"/>
    <w:p>
      <w:pPr>
        <w:pStyle w:val="Heading2"/>
      </w:pPr>
      <w:r>
        <w:t xml:space="preserve">4. Challenges Encountered</w:t>
      </w:r>
    </w:p>
    <w:p>
      <w:pPr>
        <w:pStyle w:val="FirstParagraph"/>
      </w:pPr>
      <w:r>
        <w:t xml:space="preserve">Serving as an Education Administrator in this environment was not without its difficulties. One of the primary challenges was balancing administrative efficiency with empathy for students facing socio-economic hardship. In Brazil Rio de Janeiro , many families struggle with financial instability, which directly impacts their ability to support their children's education fully.</w:t>
      </w:r>
      <w:r>
        <w:br/>
      </w:r>
      <w:r>
        <w:br/>
      </w:r>
      <w:r>
        <w:t xml:space="preserve">Another challenge was the rapid implementation of digital tools post-pandemic. While transitioning to hybrid learning models, we faced significant hurdles regarding internet accessibility and device availability in low-income neighborhoods. As an Education Administrator, I had to help coordinate the distribution of tablets and ensure that teachers were adequately trained to utilize these technologies effectively.</w:t>
      </w:r>
    </w:p>
    <w:bookmarkEnd w:id="28"/>
    <w:bookmarkStart w:id="29" w:name="key-learnings-and-professional-growth"/>
    <w:p>
      <w:pPr>
        <w:pStyle w:val="Heading2"/>
      </w:pPr>
      <w:r>
        <w:t xml:space="preserve">5. Key Learnings and Professional Growth</w:t>
      </w:r>
    </w:p>
    <w:p>
      <w:pPr>
        <w:pStyle w:val="FirstParagraph"/>
      </w:pPr>
      <w:r>
        <w:t xml:space="preserve">This internship provided invaluable insights into the complexities of educational leadership in a diverse urban setting. I developed a deeper appreciation for the importance of cultural sensitivity in administration. In Brazil Rio de Janeiro , relationships are built on personal connection, meaning that effective communication often requires more than just formal meetings; it requires genuine engagement with community members.</w:t>
      </w:r>
      <w:r>
        <w:br/>
      </w:r>
      <w:r>
        <w:br/>
      </w:r>
      <w:r>
        <w:t xml:space="preserve">Furthermore, I enhanced my skills in crisis management and adaptive planning. The dynamic nature of the educational sector in this region taught me how to remain flexible and responsive to changing circumstances. Whether dealing with unexpected budget cuts or sudden shifts in public health guidelines, the ability to make quick, informed decisions was essential.</w:t>
      </w:r>
    </w:p>
    <w:bookmarkEnd w:id="29"/>
    <w:bookmarkStart w:id="30" w:name="conclusion"/>
    <w:p>
      <w:pPr>
        <w:pStyle w:val="Heading2"/>
      </w:pPr>
      <w:r>
        <w:t xml:space="preserve">6. Conclusion</w:t>
      </w:r>
    </w:p>
    <w:p>
      <w:pPr>
        <w:pStyle w:val="FirstParagraph"/>
      </w:pPr>
      <w:r>
        <w:t xml:space="preserve">In conclusion, my experience as an Education Administrator in Brazil Rio de Janeiro has been both professionally enriching and personally transformative. The internship allowed me to apply theoretical concepts of educational management to real-world problems, all while operating within the unique cultural and socio-economic context of this Brazilian city.</w:t>
      </w:r>
      <w:r>
        <w:br/>
      </w:r>
      <w:r>
        <w:br/>
      </w:r>
      <w:r>
        <w:t xml:space="preserve">I have gained a comprehensive understanding of the administrative functions required to keep an educational institution running smoothly and effectively. More importantly, I have learned that successful administration in Brazil Rio de Janeiro requires not only technical expertise but also a deep commitment to social equity and community well-being. This internship has solidified my desire to pursue a career in education leadership, where I can continue to contribute positively to the development of educational systems in diverse global contexts.</w:t>
      </w:r>
      <w:r>
        <w:br/>
      </w:r>
      <w:r>
        <w:br/>
      </w:r>
      <w:r>
        <w:t xml:space="preserve">I am grateful for the mentorship and support provided by the staff at this institution, which made this learning experience possible.</w:t>
      </w:r>
    </w:p>
    <w:bookmarkEnd w:id="30"/>
    <w:bookmarkStart w:id="31" w:name="recommendations"/>
    <w:p>
      <w:pPr>
        <w:pStyle w:val="Heading2"/>
      </w:pPr>
      <w:r>
        <w:t xml:space="preserve">7. Recommendations</w:t>
      </w:r>
    </w:p>
    <w:p>
      <w:pPr>
        <w:numPr>
          <w:ilvl w:val="0"/>
          <w:numId w:val="1001"/>
        </w:numPr>
        <w:pStyle w:val="Compact"/>
      </w:pPr>
      <w:r>
        <w:t xml:space="preserve">For future interns, it is recommended to invest time in learning basic Portuguese nuances related to administrative terminology, even if English is used for internal reporting.</w:t>
      </w:r>
    </w:p>
    <w:p>
      <w:pPr>
        <w:numPr>
          <w:ilvl w:val="0"/>
          <w:numId w:val="1001"/>
        </w:numPr>
        <w:pStyle w:val="Compact"/>
      </w:pPr>
      <w:r>
        <w:t xml:space="preserve">Institutions in Brazil Rio de Janeiro should continue to strengthen partnerships with local NGOs and government bodies to better support students from disadvantaged backgrounds.</w:t>
      </w:r>
    </w:p>
    <w:p>
      <w:pPr>
        <w:numPr>
          <w:ilvl w:val="0"/>
          <w:numId w:val="1001"/>
        </w:numPr>
        <w:pStyle w:val="Compact"/>
      </w:pPr>
      <w:r>
        <w:t xml:space="preserve">There should be increased investment in teacher training regarding digital literacy and inclusive pedagogical practices tailored to the specific needs of Rio's diverse student population.</w:t>
      </w:r>
    </w:p>
    <w:bookmarkEnd w:id="31"/>
    <w:p>
      <w:pPr>
        <w:pStyle w:val="FirstParagraph"/>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Education Administrator in Brazil Rio de Janeiro</dc:title>
  <dc:creator/>
  <dc:language>en</dc:language>
  <cp:keywords/>
  <dcterms:created xsi:type="dcterms:W3CDTF">2026-07-29T18:01:25Z</dcterms:created>
  <dcterms:modified xsi:type="dcterms:W3CDTF">2026-07-29T18:01:25Z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