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345cfc4a3febb7245ab5c41248c072f66158153"/>
    <w:p>
      <w:pPr>
        <w:pStyle w:val="Heading1"/>
      </w:pPr>
      <w:r>
        <w:t xml:space="preserve">Internship Report: Education Administrator in China Shanghai</w:t>
      </w:r>
    </w:p>
    <w:bookmarkEnd w:id="20"/>
    <w:p>
      <w:pPr>
        <w:pStyle w:val="FirstParagraph"/>
      </w:pPr>
      <w:r>
        <w:t xml:space="preserve">&lt; h2 &gt; Introduction and Context &lt; p &gt; This document serves as a comprehensive Internship Report detailing the experiences, responsibilities, and professional growth achieved during an internship role focused on educational administration. The primary setting for this intensive period of study and practice was China Shanghai, a global metropolis that stands at the forefront of economic development and educational innovation in Asia. The choice to conduct this Internship within the bustling academic landscape of China Shanghai provided a unique vantage point to observe how traditional Confucian values regarding education intersect with modern administrative methodologies. As an Education Administrator intern, I was tasked with bridging communication gaps between international faculty and local institutions, ensuring that operational protocols aligned with both Chinese regulatory standards and international best practices. This report outlines the specific duties undertaken, the challenges faced in a multicultural environment, and the strategic insights gained regarding educational management in one of Asia's most dynamic cities.</w:t>
      </w:r>
    </w:p>
    <w:p>
      <w:pPr>
        <w:pStyle w:val="BodyText"/>
      </w:pPr>
      <w:r>
        <w:t xml:space="preserve">&lt; div class="section"&gt; &lt; h2 &gt; Roles and Responsibilities &lt; p &gt; During my tenure as an Education Administrator intern in China Shanghai, my role was multifaceted, requiring a high degree of adaptability and cultural intelligence. The primary objective of this position was to support the administrative backbone of the educational institution while fostering an inclusive environment for both students and staff. One of my key responsibilities involved managing student enrollment data systems. In China Shanghai, where competition for top-tier education is fierce, accuracy in record-keeping is paramount. I assisted in the digitization of historical records and implemented new software tools that streamlined the application process for incoming international students.</w:t>
      </w:r>
    </w:p>
    <w:p>
      <w:pPr>
        <w:pStyle w:val="BodyText"/>
      </w:pPr>
      <w:r>
        <w:t xml:space="preserve">&lt; p &gt; Furthermore, as an Education Administrator intern, I was heavily involved in curriculum coordination. This required liaising with department heads to ensure that course offerings met accreditation standards while remaining relevant to the local job market in Shanghai's thriving economic zone. I organized weekly administrative meetings where we discussed resource allocation, budget adherence, and facility maintenance schedules. These meetings were crucial for understanding how large-scale educational institutions operate within the dense urban infrastructure of China Shanghai.</w:t>
      </w:r>
    </w:p>
    <w:p>
      <w:pPr>
        <w:pStyle w:val="BodyText"/>
      </w:pPr>
      <w:r>
        <w:t xml:space="preserve">&lt; p &gt; Additionally, a significant portion of my work focused on cross-cultural communication training. Recognizing that many faculty members were expatriates navigating life in China Shanghai, I developed orientation modules that explained local administrative norms. This included guidance on visa regulations for teachers, understanding the Chinese academic calendar which differs significantly from Western systems, and adapting to the hierarchical yet collectivist workplace culture prevalent in Shanghai's educational sector.</w:t>
      </w:r>
    </w:p>
    <w:p>
      <w:pPr>
        <w:pStyle w:val="BodyText"/>
      </w:pPr>
      <w:r>
        <w:t xml:space="preserve">&lt; div class="section"&gt; &lt; h2 &gt; Challenges and Solutions &lt; p &gt; The role of an Education Administrator intern in China Shanghai is not without its significant hurdles. One of the most prominent challenges I encountered was the language barrier, particularly when dealing with official government documentation required for school licensing and student visa processing. While many administrative staff in Shanghai's international schools speak fluent English, legal and regulatory documents are often only available in Simplified Chinese. To overcome this, I collaborated closely with local legal advisors and developed a glossary of common educational administrative terms to facilitate smoother communication among the intern team.</w:t>
      </w:r>
    </w:p>
    <w:p>
      <w:pPr>
        <w:pStyle w:val="BodyText"/>
      </w:pPr>
      <w:r>
        <w:t xml:space="preserve">&lt; p &gt; Another major challenge was adapting to the fast-paced nature of working in China Shanghai. The city never sleeps, and this energy permeates into the workplace. Deadlines were often tighter than what I had experienced in previous internships elsewhere in the world. As an Education Administrator, I learned to prioritize tasks effectively using digital project management tools such as Trello and WeChat Work groups, which are ubiquitous in Chinese business environments. This shift towards instant communication platforms was a learning curve but ultimately enhanced my efficiency.</w:t>
      </w:r>
    </w:p>
    <w:p>
      <w:pPr>
        <w:pStyle w:val="BodyText"/>
      </w:pPr>
      <w:r>
        <w:t xml:space="preserve">&lt; p &gt; Cultural nuances also presented challenges. In China Shanghai, the concept of "Guanxi" (personal connections and networks) plays a subtle but important role in administrative processes. Initially, I struggled to understand why certain approvals took longer than expected when viewed purely through a Western bureaucratic lens. By observing how senior administrators built relationships with local community leaders and government officials, I learned that relationship-building is not just social but a critical component of administrative success in this region.</w:t>
      </w:r>
    </w:p>
    <w:p>
      <w:pPr>
        <w:pStyle w:val="BodyText"/>
      </w:pPr>
      <w:r>
        <w:t xml:space="preserve">&lt; div class="section"&gt; &lt; h2 &gt; Professional Development and Skills Acquired &lt; p &gt; This internship has been instrumental in shaping my professional identity as an Education Administrator. The most significant skill acquired was cross-cultural competency. Navigating the educational landscape of China Shanghai has taught me to approach problems with empathy and cultural awareness, recognizing that administrative policies cannot be one-size-fits-all when applied across different cultural contexts.</w:t>
      </w:r>
    </w:p>
    <w:p>
      <w:pPr>
        <w:pStyle w:val="BodyText"/>
      </w:pPr>
      <w:r>
        <w:t xml:space="preserve">&lt; p &gt; Moreover, I honed my crisis management skills. Education administration often involves rapid response to unforeseen issues, from sudden changes in local health protocols to logistical challenges during major academic events. Working in China Shanghai exposed me to these high-stakes environments early in my career, allowing me to develop a calm and decisive demeanor under pressure.</w:t>
      </w:r>
    </w:p>
    <w:p>
      <w:pPr>
        <w:pStyle w:val="BodyText"/>
      </w:pPr>
      <w:r>
        <w:t xml:space="preserve">&lt; p &gt; Technological proficiency was also enhanced. I became adept at using localized software solutions that are specific to the Chinese market but essential for international schools operating in China Shanghai. This includes proficiency in platforms like DingTalk for internal communications and specialized student information systems that integrate with national databases. These technical skills are increasingly valuable in a globalized education sector.</w:t>
      </w:r>
    </w:p>
    <w:p>
      <w:pPr>
        <w:pStyle w:val="BodyText"/>
      </w:pPr>
      <w:r>
        <w:t xml:space="preserve">&lt; div class="section"&gt; &lt; h2 &gt; Conclusion and Future Outlook &lt; p &gt; In conclusion, my internship as an Education Administrator intern in China Shanghai has been a transformative experience. It provided me with a profound understanding of how educational institutions function within the complex socio-economic fabric of one of the world's leading cities. The combination of rigorous administrative duties, cultural adaptation, and strategic planning offered here is unparalleled.</w:t>
      </w:r>
    </w:p>
    <w:p>
      <w:pPr>
        <w:pStyle w:val="BodyText"/>
      </w:pPr>
      <w:r>
        <w:t xml:space="preserve">&lt; p &gt; As I look toward my future career in education management, the insights gained from this Internship will serve as a foundational pillar. I now possess a deeper appreciation for the importance of localized administration strategies within global educational frameworks. The experience of working in China Shanghai has not only improved my technical and organizational skills but has also broadened my perspective on what it means to be an effective leader in education.</w:t>
      </w:r>
    </w:p>
    <w:p>
      <w:pPr>
        <w:pStyle w:val="BodyText"/>
      </w:pPr>
      <w:r>
        <w:t xml:space="preserve">&lt; p &gt; This Internship Report serves as a testament to the hard work, dedication, and learning that occurred during this period. It highlights the vital role of Education Administrators in maintaining the integrity and efficiency of educational institutions. I am eager to carry forward the lessons learned in China Shanghai into future professional endeavors, contributing to more inclusive, efficient, and culturally responsive educational environments worldwide.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China Shanghai</dc:title>
  <dc:creator/>
  <dc:language>en</dc:language>
  <cp:keywords/>
  <dcterms:created xsi:type="dcterms:W3CDTF">2026-07-30T05:28:09Z</dcterms:created>
  <dcterms:modified xsi:type="dcterms:W3CDTF">2026-07-30T05:28:09Z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