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ID Number:</w:t>
      </w:r>
    </w:p>
    <w:bookmarkEnd w:id="20"/>
    <w:p>
      <w:pPr>
        <w:pStyle w:val="BodyText"/>
      </w:pPr>
      <w:r>
        <w:t xml:space="preserve">p&gt;</w:t>
      </w:r>
      <w:r>
        <w:rPr>
          <w:iCs/>
          <w:i/>
        </w:rPr>
        <w:t xml:space="preserve">[Student ID/Passport Number]</w:t>
      </w:r>
      <w:r>
        <w:t xml:space="preserve">p&gt;</w:t>
      </w:r>
    </w:p>
    <w:p>
      <w:pPr>
        <w:pStyle w:val="BodyText"/>
      </w:pPr>
      <w:r>
        <w:t xml:space="preserve">Degree Program: &lt; strong &gt;Host Institution: &lt; p &gt;[Name of School or Educational Organization in Egypt Alexandria]</w:t>
      </w:r>
    </w:p>
    <w:p>
      <w:pPr>
        <w:pStyle w:val="BodyText"/>
      </w:pPr>
      <w:r>
        <w:rPr>
          <w:bCs/>
          <w:b/>
        </w:rPr>
        <w:t xml:space="preserve">Duration:</w:t>
      </w:r>
    </w:p>
    <w:p>
      <w:pPr>
        <w:pStyle w:val="BodyText"/>
      </w:pPr>
      <w:r>
        <w:t xml:space="preserve">[Start Date] to [End Date]</w:t>
      </w:r>
    </w:p>
    <w:bookmarkStart w:id="36" w:name="X75e8ef3fe0dc81566843f70c73bed8a0e9b2d31"/>
    <w:p>
      <w:pPr>
        <w:pStyle w:val="Heading2"/>
      </w:pPr>
      <w:r>
        <w:t xml:space="preserve">Title: Internship Report on the Role of Education Administrator in Egypt Alexandria</w:t>
      </w:r>
    </w:p>
    <w:bookmarkStart w:id="21" w:name="i.-executive-summary"/>
    <w:p>
      <w:pPr>
        <w:pStyle w:val="Heading3"/>
      </w:pPr>
      <w:r>
        <w:t xml:space="preserve">I. Executive Summary</w:t>
      </w:r>
    </w:p>
    <w:p>
      <w:pPr>
        <w:pStyle w:val="FirstParagraph"/>
      </w:pPr>
      <w:r>
        <w:t xml:space="preserve">This document serves as a comprehensive internship report detailing the professional experience gained while working as an</w:t>
      </w:r>
    </w:p>
    <w:p>
      <w:pPr>
        <w:pStyle w:val="BodyText"/>
      </w:pPr>
      <w:r>
        <w:t xml:space="preserve">Eduation Administrator intern at multiple educational institutions in Egypt Alexandria. The primary objective of this internship was to bridge the gap between theoretical academic knowledge and practical administrative operations within the Egyptian education sector. During this period, I engaged in various administrative tasks, including student enrollment management, curriculum coordination support, staff liaison duties, and regulatory compliance checks aligned with the Ministry of Education standards. This report outlines the specific responsibilities undertaken challenges encountered solutions implemented lessons learned and overall contributions to the host organization.</w:t>
      </w:r>
    </w:p>
    <w:p>
      <w:pPr>
        <w:pStyle w:val="BodyText"/>
      </w:pPr>
      <w:r>
        <w:t xml:space="preserve">The unique context of</w:t>
      </w:r>
      <w:r>
        <w:t xml:space="preserve"> </w:t>
      </w:r>
      <w:r>
        <w:rPr>
          <w:bCs/>
          <w:b/>
        </w:rPr>
        <w:t xml:space="preserve">Egypt Alexandria</w:t>
      </w:r>
      <w:r>
        <w:t xml:space="preserve">, a city known for its rich cultural heritage and significant academic institutions such as Alexandria University, provided an ideal environment for understanding diverse educational dynamics. As an aspiring</w:t>
      </w:r>
    </w:p>
    <w:p>
      <w:pPr>
        <w:pStyle w:val="BodyText"/>
      </w:pPr>
      <w:r>
        <w:t xml:space="preserve">Eduation Administrator, gaining insights into both public and private schooling systems in this coastal Egyptian hub was invaluable. The report highlights how modern administrative techniques can be adapted to local contexts while maintaining cultural sensitivity and operational efficiency.</w:t>
      </w:r>
    </w:p>
    <w:bookmarkEnd w:id="21"/>
    <w:bookmarkStart w:id="24" w:name="ii.-introduction"/>
    <w:p>
      <w:pPr>
        <w:pStyle w:val="Heading3"/>
      </w:pPr>
      <w:r>
        <w:t xml:space="preserve">II. Introduction</w:t>
      </w:r>
    </w:p>
    <w:bookmarkStart w:id="22" w:name="a-background-of-the-internship"/>
    <w:p>
      <w:pPr>
        <w:pStyle w:val="Heading4"/>
      </w:pPr>
      <w:r>
        <w:t xml:space="preserve">a) Background of the Internship</w:t>
      </w:r>
    </w:p>
    <w:p>
      <w:pPr>
        <w:pStyle w:val="FirstParagraph"/>
      </w:pPr>
      <w:r>
        <w:t xml:space="preserve">The internship program was designed to provide students with hands-on experience in educational administration. Located in</w:t>
      </w:r>
    </w:p>
    <w:p>
      <w:pPr>
        <w:pStyle w:val="BodyText"/>
      </w:pPr>
      <w:r>
        <w:t xml:space="preserve">Egypt Alexandria, the host organization is a prominent secondary school serving a diverse student population from various socioeconomic backgrounds. The choice of location was strategic due to</w:t>
      </w:r>
    </w:p>
    <w:p>
      <w:pPr>
        <w:pStyle w:val="BodyText"/>
      </w:pPr>
      <w:r>
        <w:t xml:space="preserve">Egypt Alexandria’s reputation as a major center for education in North Africa, offering exposure to both traditional and progressive administrative practices.</w:t>
      </w:r>
    </w:p>
    <w:p>
      <w:pPr>
        <w:pStyle w:val="BodyText"/>
      </w:pPr>
      <w:r>
        <w:t xml:space="preserve">As an intern acting in the capacity of an</w:t>
      </w:r>
    </w:p>
    <w:p>
      <w:pPr>
        <w:pStyle w:val="BodyText"/>
      </w:pPr>
      <w:r>
        <w:t xml:space="preserve">Eduation Administrator, my role extended beyond basic clerical work. I was expected to understand the broader strategic goals of the institution, including improving student retention rates enhancing teacher support systems optimizing resource allocation ensuring regulatory adherence and fostering community engagement. The position required a blend of organizational skills interpersonal communication abilities and problem-solving capabilities all essential traits for a successful</w:t>
      </w:r>
    </w:p>
    <w:p>
      <w:pPr>
        <w:pStyle w:val="BodyText"/>
      </w:pPr>
      <w:r>
        <w:t xml:space="preserve">Eduation Administrator.</w:t>
      </w:r>
    </w:p>
    <w:bookmarkEnd w:id="22"/>
    <w:bookmarkStart w:id="23" w:name="b-objectives-of-the-internship"/>
    <w:p>
      <w:pPr>
        <w:pStyle w:val="Heading4"/>
      </w:pPr>
      <w:r>
        <w:t xml:space="preserve">b) Objectives of the Internship</w:t>
      </w:r>
    </w:p>
    <w:p>
      <w:pPr>
        <w:pStyle w:val="FirstParagraph"/>
      </w:pPr>
      <w:r>
        <w:t xml:space="preserve">The key objectives included:</w:t>
      </w:r>
    </w:p>
    <w:p>
      <w:pPr>
        <w:pStyle w:val="BodyText"/>
      </w:pPr>
      <w:r>
        <w:t xml:space="preserve">To gain practical experience in daily administrative operations within an Egyptian educational setting.</w:t>
      </w:r>
    </w:p>
    <w:p>
      <w:pPr>
        <w:pStyle w:val="BodyText"/>
      </w:pPr>
      <w:r>
        <w:t xml:space="preserve">To understand the regulatory framework governing education in Egypt and how it applies locally in</w:t>
      </w:r>
      <w:r>
        <w:t xml:space="preserve"> </w:t>
      </w:r>
      <w:r>
        <w:rPr>
          <w:bCs/>
          <w:b/>
        </w:rPr>
        <w:t xml:space="preserve">Egypt Alexandria.</w:t>
      </w:r>
    </w:p>
    <w:p>
      <w:pPr>
        <w:pStyle w:val="BodyText"/>
      </w:pPr>
      <w:r>
        <w:t xml:space="preserve">To develop skills in managing student records parent communications teacher schedules and event planning .</w:t>
      </w:r>
    </w:p>
    <w:p>
      <w:pPr>
        <w:pStyle w:val="BodyText"/>
      </w:pPr>
      <w:r>
        <w:t xml:space="preserve">To observe best practices in educational leadership and administration specific to the Mediterranean region of Egypt .</w:t>
      </w:r>
    </w:p>
    <w:p>
      <w:pPr>
        <w:pStyle w:val="BodyText"/>
      </w:pPr>
      <w:r>
        <w:t xml:space="preserve">To contribute meaningfully to the improvement of administrative processes at the host institution.</w:t>
      </w:r>
    </w:p>
    <w:bookmarkEnd w:id="23"/>
    <w:bookmarkEnd w:id="24"/>
    <w:bookmarkStart w:id="30" w:name="iii.-duties-and-responsibilities"/>
    <w:p>
      <w:pPr>
        <w:pStyle w:val="Heading3"/>
      </w:pPr>
      <w:r>
        <w:t xml:space="preserve">III. Duties and Responsibilities</w:t>
      </w:r>
    </w:p>
    <w:p>
      <w:pPr>
        <w:pStyle w:val="FirstParagraph"/>
      </w:pPr>
      <w:r>
        <w:t xml:space="preserve">Throughout the internship, I performed a wide range of duties under the supervision senior</w:t>
      </w:r>
    </w:p>
    <w:p>
      <w:pPr>
        <w:pStyle w:val="BodyText"/>
      </w:pPr>
      <w:r>
        <w:t xml:space="preserve">Eduation Administrators. These responsibilities were carefully structured to reflect real-world scenarios faced by professionals in this field in</w:t>
      </w:r>
    </w:p>
    <w:p>
      <w:pPr>
        <w:pStyle w:val="BodyText"/>
      </w:pPr>
      <w:r>
        <w:t xml:space="preserve">Egypt Alexandria.</w:t>
      </w:r>
    </w:p>
    <w:bookmarkStart w:id="25" w:name="X61c6558e5c68b7047caf00a5a1ffd1065ab161a"/>
    <w:p>
      <w:pPr>
        <w:pStyle w:val="Heading4"/>
      </w:pPr>
      <w:r>
        <w:t xml:space="preserve">a) Student Enrollment and Registration Management</w:t>
      </w:r>
    </w:p>
    <w:p>
      <w:pPr>
        <w:pStyle w:val="FirstParagraph"/>
      </w:pPr>
      <w:r>
        <w:t xml:space="preserve">One of my primary tasks was assisting with the annual student enrollment process. This involved verifying documents updating databases entering new student information and addressing queries from parents regarding admission requirements. Given the competitive nature of schools in</w:t>
      </w:r>
    </w:p>
    <w:p>
      <w:pPr>
        <w:pStyle w:val="BodyText"/>
      </w:pPr>
      <w:r>
        <w:t xml:space="preserve">Egypt Alexandria, accuracy in handling personal data was paramount. I learned how to navigate local educational portals and ensure compliance with Ministry of Education directives.</w:t>
      </w:r>
    </w:p>
    <w:bookmarkEnd w:id="25"/>
    <w:bookmarkStart w:id="26" w:name="b-curriculum-coordination-support"/>
    <w:p>
      <w:pPr>
        <w:pStyle w:val="Heading4"/>
      </w:pPr>
      <w:r>
        <w:t xml:space="preserve">b) Curriculum Coordination Support</w:t>
      </w:r>
    </w:p>
    <w:p>
      <w:pPr>
        <w:pStyle w:val="FirstParagraph"/>
      </w:pPr>
      <w:r>
        <w:t xml:space="preserve">I collaborated with the academic department to help organize the academic calendar schedule examinations and distribute teaching materials. This required close coordination with teachers principals and external exam boards. Understanding the balance between government-mandated curricula and school-specific initiatives was crucial for maintaining educational quality.</w:t>
      </w:r>
    </w:p>
    <w:bookmarkEnd w:id="26"/>
    <w:bookmarkStart w:id="27" w:name="Xfd24fc42f2ae88d27b6ef1820e175f86366dc4f"/>
    <w:p>
      <w:pPr>
        <w:pStyle w:val="Heading4"/>
      </w:pPr>
      <w:r>
        <w:t xml:space="preserve">c) Staff Liaison and Human Resources Assistance</w:t>
      </w:r>
    </w:p>
    <w:p>
      <w:pPr>
        <w:pStyle w:val="FirstParagraph"/>
      </w:pPr>
      <w:r>
        <w:t xml:space="preserve">The role also involved supporting HR functions such as drafting memos organizing staff meetings preparing performance evaluation forms and facilitating communication between departments. As an</w:t>
      </w:r>
    </w:p>
    <w:p>
      <w:pPr>
        <w:pStyle w:val="BodyText"/>
      </w:pPr>
      <w:r>
        <w:t xml:space="preserve">Eduation Administrator, effective internal communication is key to smooth operations. I participated in monthly faculty meetings where issues regarding staffing workload distribution professional development opportunities were discussed.</w:t>
      </w:r>
    </w:p>
    <w:bookmarkEnd w:id="27"/>
    <w:bookmarkStart w:id="28" w:name="d-parent-and-community-engagement"/>
    <w:p>
      <w:pPr>
        <w:pStyle w:val="Heading4"/>
      </w:pPr>
      <w:r>
        <w:t xml:space="preserve">d) Parent and Community Engagement</w:t>
      </w:r>
    </w:p>
    <w:p>
      <w:pPr>
        <w:pStyle w:val="FirstParagraph"/>
      </w:pPr>
      <w:r>
        <w:t xml:space="preserve">In</w:t>
      </w:r>
    </w:p>
    <w:p>
      <w:pPr>
        <w:pStyle w:val="BodyText"/>
      </w:pPr>
      <w:r>
        <w:t xml:space="preserve">Egypt Alexandria, community involvement plays a vital role in school success. I assisted in organizing parent-teacher association (PTA) meetings cultural events and fundraising activities. Building trust with parents required empathy clarity and professionalism skills that are central to the role of an</w:t>
      </w:r>
    </w:p>
    <w:p>
      <w:pPr>
        <w:pStyle w:val="BodyText"/>
      </w:pPr>
      <w:r>
        <w:t xml:space="preserve">Eduation Administrator.</w:t>
      </w:r>
    </w:p>
    <w:bookmarkEnd w:id="28"/>
    <w:bookmarkStart w:id="29" w:name="e-compliance-and-record-keeping"/>
    <w:p>
      <w:pPr>
        <w:pStyle w:val="Heading4"/>
      </w:pPr>
      <w:r>
        <w:t xml:space="preserve">e) Compliance and Record Keeping</w:t>
      </w:r>
    </w:p>
    <w:p>
      <w:pPr>
        <w:pStyle w:val="FirstParagraph"/>
      </w:pPr>
      <w:r>
        <w:t xml:space="preserve">I maintained accurate records of attendance financial transactions inventory logs compliance certificates etc. Ensuring these documents were up-to-date helped the institution pass inspections by educational authorities in</w:t>
      </w:r>
    </w:p>
    <w:p>
      <w:pPr>
        <w:pStyle w:val="BodyText"/>
      </w:pPr>
      <w:r>
        <w:t xml:space="preserve">Egypt Alexandria.</w:t>
      </w:r>
    </w:p>
    <w:bookmarkEnd w:id="29"/>
    <w:bookmarkEnd w:id="30"/>
    <w:bookmarkStart w:id="31" w:name="X0043b896c36857343da1b936a042ba9b8136959"/>
    <w:p>
      <w:pPr>
        <w:pStyle w:val="Heading3"/>
      </w:pPr>
      <w:r>
        <w:t xml:space="preserve">IV. Challenges Faced and Solutions Implemented</w:t>
      </w:r>
    </w:p>
    <w:p>
      <w:pPr>
        <w:pStyle w:val="FirstParagraph"/>
      </w:pPr>
      <w:r>
        <w:t xml:space="preserve">The internship was not without its challenges. One major issue was the transition from digital to paper-based systems during certain administrative peaks which caused delays another challenge language barrier when communicating with non-Arabic speaking stakeholders though most colleagues spoke English fluently there were occasional nuances missed.</w:t>
      </w:r>
    </w:p>
    <w:p>
      <w:pPr>
        <w:pStyle w:val="BodyText"/>
      </w:pPr>
      <w:r>
        <w:t xml:space="preserve">To address these issues I proposed implementing a hybrid record-keeping system that streamlined data entry reduced redundancy and improved accessibility. Additionally attending Arabic language workshops enhanced my communication effectiveness with local staff parents and students thereby improving overall workflow efficiency in</w:t>
      </w:r>
    </w:p>
    <w:p>
      <w:pPr>
        <w:pStyle w:val="BodyText"/>
      </w:pPr>
      <w:r>
        <w:t xml:space="preserve">Egypt Alexandria.</w:t>
      </w:r>
    </w:p>
    <w:bookmarkEnd w:id="31"/>
    <w:bookmarkStart w:id="32" w:name="v.-key-learnings"/>
    <w:p>
      <w:pPr>
        <w:pStyle w:val="Heading3"/>
      </w:pPr>
      <w:r>
        <w:t xml:space="preserve">V. Key Learnings</w:t>
      </w:r>
    </w:p>
    <w:p>
      <w:pPr>
        <w:pStyle w:val="FirstParagraph"/>
      </w:pPr>
      <w:r>
        <w:t xml:space="preserve">This internship significantly enhanced my understanding of the complexities involved in educational administration it taught me the importance of adaptability cultural awareness technological proficiency attention to detail teamwork ethical decision making and leadership within an educational context specific to</w:t>
      </w:r>
    </w:p>
    <w:p>
      <w:pPr>
        <w:pStyle w:val="BodyText"/>
      </w:pPr>
      <w:r>
        <w:t xml:space="preserve">Egypt Alexandria.</w:t>
      </w:r>
    </w:p>
    <w:p>
      <w:pPr>
        <w:pStyle w:val="BodyText"/>
      </w:pPr>
      <w:r>
        <w:t xml:space="preserve">I realized that being an effective</w:t>
      </w:r>
    </w:p>
    <w:p>
      <w:pPr>
        <w:pStyle w:val="BodyText"/>
      </w:pPr>
      <w:r>
        <w:t xml:space="preserve">Eduation Administrator requires not just managerial skills but also emotional intelligence the ability to inspire others and create a positive learning environment for both students and teachers alike.</w:t>
      </w:r>
    </w:p>
    <w:bookmarkEnd w:id="32"/>
    <w:bookmarkStart w:id="33" w:name="vi.-conclusion"/>
    <w:p>
      <w:pPr>
        <w:pStyle w:val="Heading3"/>
      </w:pPr>
      <w:r>
        <w:t xml:space="preserve">VI. Conclusion</w:t>
      </w:r>
    </w:p>
    <w:p>
      <w:pPr>
        <w:pStyle w:val="FirstParagraph"/>
      </w:pPr>
      <w:r>
        <w:t xml:space="preserve">The internship at [Name of School/Organization] in</w:t>
      </w:r>
    </w:p>
    <w:p>
      <w:pPr>
        <w:pStyle w:val="BodyText"/>
      </w:pPr>
      <w:r>
        <w:t xml:space="preserve">Egypt Alexandria has been an enriching experience that solidified my passion for educational administration it provided me with practical skills theoretical insights and professional networks that will benefit my future career. The opportunity to work as an</w:t>
      </w:r>
    </w:p>
    <w:p>
      <w:pPr>
        <w:pStyle w:val="BodyText"/>
      </w:pPr>
      <w:r>
        <w:t xml:space="preserve">Eduation Administrator intern in such a vibrant academic hub has given me a deep appreciation for the challenges and rewards of shaping education policy practice at the grassroots level.</w:t>
      </w:r>
    </w:p>
    <w:p>
      <w:pPr>
        <w:pStyle w:val="BodyText"/>
      </w:pPr>
      <w:r>
        <w:t xml:space="preserve">I am grateful to my supervisors mentors colleagues and participants for their guidance support patience during this transformative period. I look forward to applying these experiences toward contributing positively to educational institutions in Egypt globally.</w:t>
      </w:r>
    </w:p>
    <w:bookmarkEnd w:id="33"/>
    <w:bookmarkStart w:id="34" w:name="vii.-signatures"/>
    <w:p>
      <w:pPr>
        <w:pStyle w:val="Heading3"/>
      </w:pPr>
      <w:r>
        <w:t xml:space="preserve">VII. Signatures</w:t>
      </w:r>
    </w:p>
    <w:p>
      <w:pPr>
        <w:pStyle w:val="FirstParagraph"/>
      </w:pPr>
      <w:r>
        <w:t xml:space="preserve">Name</w:t>
      </w:r>
    </w:p>
    <w:bookmarkEnd w:id="34"/>
    <w:p>
      <w:pPr>
        <w:pStyle w:val="BodyText"/>
      </w:pPr>
      <w:r>
        <w:t xml:space="preserve">Title/Role</w:t>
      </w:r>
    </w:p>
    <w:p>
      <w:pPr>
        <w:pStyle w:val="BodyText"/>
      </w:pPr>
      <w:r>
        <w:t xml:space="preserve">Date</w:t>
      </w:r>
    </w:p>
    <w:p>
      <w:pPr>
        <w:pStyle w:val="BodyText"/>
      </w:pPr>
      <w:r>
        <w:t xml:space="preserve">p&gt;</w:t>
      </w:r>
    </w:p>
    <w:p>
      <w:pPr>
        <w:pStyle w:val="BodyText"/>
      </w:pPr>
      <w:r>
        <w:t xml:space="preserve">[Intern's Name]</w:t>
      </w:r>
    </w:p>
    <w:p>
      <w:pPr>
        <w:pStyle w:val="BodyText"/>
      </w:pPr>
      <w:r>
        <w:t xml:space="preserve">  &lt; tr id=“row2”class=“rows”&lt; ; td &amp; gt ; [Supervisor’s Name]&amp; lt ;/ td &amp; gt; &lt;td&gt;Senior Education Administrator</w:t>
      </w:r>
    </w:p>
    <w:bookmarkStart w:id="35" w:name="viii.-appendices-optional"/>
    <w:p>
      <w:pPr>
        <w:pStyle w:val="Heading3"/>
      </w:pPr>
      <w:r>
        <w:t xml:space="preserve">VIII. Appendices (Optional)</w:t>
      </w:r>
    </w:p>
    <w:p>
      <w:pPr>
        <w:pStyle w:val="FirstParagraph"/>
      </w:pPr>
      <w:r>
        <w:t xml:space="preserve">- Sample forms used during internship.</w:t>
      </w:r>
    </w:p>
    <w:p>
      <w:pPr>
        <w:pStyle w:val="BodyText"/>
      </w:pPr>
      <w:r>
        <w:t xml:space="preserve">p&gt;- Photos from events (if applicable).p&gt;- Letters of recommendation.</w:t>
      </w:r>
    </w:p>
    <w:p>
      <w:pPr>
        <w:pStyle w:val="BodyText"/>
      </w:pPr>
      <w:r>
        <w:t xml:space="preserve">&gt;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Egypt Alexandria</dc:title>
  <dc:creator/>
  <dc:language>en</dc:language>
  <cp:keywords/>
  <dcterms:created xsi:type="dcterms:W3CDTF">2026-07-29T11:49:53Z</dcterms:created>
  <dcterms:modified xsi:type="dcterms:W3CDTF">2026-07-29T11:49:53Z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