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0"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To:</w:t>
      </w:r>
      <w:r>
        <w:t xml:space="preserve">The Academic Department of Education</w:t>
      </w:r>
      <w:r>
        <w:br/>
      </w:r>
      <w:r>
        <w:t xml:space="preserve">From: [Intern Name]</w:t>
      </w:r>
      <w:r>
        <w:br/>
      </w:r>
      <w:r>
        <w:t xml:space="preserve">Subject: Internship Experience as an Education Administrator in Kuwait City</w:t>
      </w:r>
    </w:p>
    <w:bookmarkEnd w:id="20"/>
    <w:bookmarkStart w:id="21" w:name="introduction-and-context"/>
    <w:p>
      <w:pPr>
        <w:pStyle w:val="Heading1"/>
      </w:pPr>
      <w:r>
        <w:t xml:space="preserve">Introduction and Context</w:t>
      </w:r>
    </w:p>
    <w:p>
      <w:pPr>
        <w:pStyle w:val="FirstParagraph"/>
      </w:pPr>
      <w:r>
        <w:t xml:space="preserve">This document serves as a comprehensive summary of my internship experience undertaken within the framework of the Ministry of Education’s administrative programs. The primary objective of this report is to detail the roles, responsibilities, and professional development acquired during my tenure as an intern for an</w:t>
      </w:r>
      <w:r>
        <w:t xml:space="preserve"> </w:t>
      </w:r>
      <w:r>
        <w:rPr>
          <w:bCs/>
          <w:b/>
        </w:rPr>
        <w:t xml:space="preserve">Education Administrator</w:t>
      </w:r>
      <w:r>
        <w:t xml:space="preserve"> </w:t>
      </w:r>
      <w:r>
        <w:t xml:space="preserve">role. The setting for this transformative academic and professional journey was Kuwait City, a metropolis that stands as the beating heart of educational innovation in the Gulf region.</w:t>
      </w:r>
    </w:p>
    <w:p>
      <w:pPr>
        <w:pStyle w:val="BodyText"/>
      </w:pPr>
      <w:r>
        <w:t xml:space="preserve">Kuwait City has been rapidly evolving its educational infrastructure to align with Vision 2035 (New Kuwait), which emphasizes knowledge economy development and human capital growth. As an intern situated in this dynamic environment, I was exposed to high-level administrative operations that bridge traditional pedagogical values with modern management strategies. The unique cultural and bureaucratic landscape of</w:t>
      </w:r>
      <w:r>
        <w:t xml:space="preserve"> </w:t>
      </w:r>
      <w:r>
        <w:rPr>
          <w:bCs/>
          <w:b/>
        </w:rPr>
        <w:t xml:space="preserve">Kuwait City</w:t>
      </w:r>
      <w:r>
        <w:t xml:space="preserve"> </w:t>
      </w:r>
      <w:r>
        <w:t xml:space="preserve">provided a distinct backdrop against which I could analyze the complexities of educational administration.</w:t>
      </w:r>
    </w:p>
    <w:bookmarkEnd w:id="21"/>
    <w:bookmarkStart w:id="25" w:name="Xe5484dca8c948fa621435f002c3889d8b8070ce"/>
    <w:p>
      <w:pPr>
        <w:pStyle w:val="Heading1"/>
      </w:pPr>
      <w:r>
        <w:t xml:space="preserve">Role Description: Education Administrator Intern</w:t>
      </w:r>
    </w:p>
    <w:p>
      <w:pPr>
        <w:pStyle w:val="FirstParagraph"/>
      </w:pPr>
      <w:r>
        <w:t xml:space="preserve">The core responsibility assigned to me was to support the senior team in their duties as an</w:t>
      </w:r>
      <w:r>
        <w:t xml:space="preserve"> </w:t>
      </w:r>
      <w:r>
        <w:rPr>
          <w:bCs/>
          <w:b/>
        </w:rPr>
        <w:t xml:space="preserve">Education Administrator</w:t>
      </w:r>
      <w:r>
        <w:t xml:space="preserve">. This role required a blend of technical proficiency, cultural sensitivity, and strategic thinking. My duties were multifaceted, ranging from data management and curriculum coordination to stakeholder liaison activities.</w:t>
      </w:r>
    </w:p>
    <w:bookmarkStart w:id="22" w:name="data-management-and-analysis"/>
    <w:p>
      <w:pPr>
        <w:pStyle w:val="Heading3"/>
      </w:pPr>
      <w:r>
        <w:t xml:space="preserve">Data Management and Analysis</w:t>
      </w:r>
    </w:p>
    <w:p>
      <w:pPr>
        <w:pStyle w:val="FirstParagraph"/>
      </w:pPr>
      <w:r>
        <w:t xml:space="preserve">A significant portion of my internship involved the digitization of student records and attendance metrics across various institutions in Kuwait City. As an aspiring Education Administrator, I learned that accurate data is the backbone of effective policy implementation. I utilized advanced spreadsheet software to track enrollment trends, which helped the administration identify gaps in resource allocation for specific districts within</w:t>
      </w:r>
      <w:r>
        <w:t xml:space="preserve"> </w:t>
      </w:r>
      <w:r>
        <w:rPr>
          <w:bCs/>
          <w:b/>
        </w:rPr>
        <w:t xml:space="preserve">Kuwait City</w:t>
      </w:r>
      <w:r>
        <w:t xml:space="preserve">.</w:t>
      </w:r>
    </w:p>
    <w:bookmarkEnd w:id="22"/>
    <w:bookmarkStart w:id="23" w:name="cultural-and-linguistic-adaptation"/>
    <w:p>
      <w:pPr>
        <w:pStyle w:val="Heading3"/>
      </w:pPr>
      <w:r>
        <w:t xml:space="preserve">Cultural and Linguistic Adaptation</w:t>
      </w:r>
    </w:p>
    <w:p>
      <w:pPr>
        <w:pStyle w:val="FirstParagraph"/>
      </w:pPr>
      <w:r>
        <w:t xml:space="preserve">Serving as an intern in Kuwait required a deep understanding of local customs and language nuances. Communication with teachers, parents, and government officials often took place in Arabic or a mix of Arabic and English. This experience honed my cross-cultural communication skills—a vital trait for any modern Education Administrator. I learned how to navigate hierarchical structures respectfully while ensuring that administrative directives were understood clearly by all stakeholders.</w:t>
      </w:r>
    </w:p>
    <w:bookmarkEnd w:id="23"/>
    <w:bookmarkStart w:id="24" w:name="curriculum-implementation-support"/>
    <w:p>
      <w:pPr>
        <w:pStyle w:val="Heading3"/>
      </w:pPr>
      <w:r>
        <w:t xml:space="preserve">Curriculum Implementation Support</w:t>
      </w:r>
    </w:p>
    <w:p>
      <w:pPr>
        <w:pStyle w:val="FirstParagraph"/>
      </w:pPr>
      <w:r>
        <w:t xml:space="preserve">I assisted in the review and implementation of updated curriculum guidelines mandated by the local education authorities. Working closely with senior administrators, I helped evaluate teaching materials to ensure they aligned with both national standards and international best practices. This task required a keen eye for detail and an understanding of pedagogical theories, reinforcing my knowledge base as someone pursuing a career in educational leadership.</w:t>
      </w:r>
    </w:p>
    <w:bookmarkEnd w:id="24"/>
    <w:bookmarkEnd w:id="25"/>
    <w:bookmarkStart w:id="26" w:name="key-challenges-and-solutions"/>
    <w:p>
      <w:pPr>
        <w:pStyle w:val="Heading1"/>
      </w:pPr>
      <w:r>
        <w:t xml:space="preserve">Key Challenges and Solutions</w:t>
      </w:r>
    </w:p>
    <w:p>
      <w:pPr>
        <w:pStyle w:val="FirstParagraph"/>
      </w:pPr>
      <w:r>
        <w:t xml:space="preserve">The environment in Kuwait City is fast-paced, presenting unique challenges for an intern. One of the primary difficulties was adapting to the administrative pace during peak academic periods, such as enrollment seasons. The volume of paperwork and the urgency of deadlines required me to develop robust time-management skills.</w:t>
      </w:r>
    </w:p>
    <w:p>
      <w:pPr>
        <w:pStyle w:val="BodyText"/>
      </w:pPr>
      <w:r>
        <w:t xml:space="preserve">Another challenge was navigating the digital transformation initiatives being rolled out across schools in</w:t>
      </w:r>
      <w:r>
        <w:t xml:space="preserve"> </w:t>
      </w:r>
      <w:r>
        <w:rPr>
          <w:bCs/>
          <w:b/>
        </w:rPr>
        <w:t xml:space="preserve">Kuwait City</w:t>
      </w:r>
      <w:r>
        <w:t xml:space="preserve">. Many older systems were being phased out in favor of cloud-based solutions. As an intern, I had to quickly upskill myself on these new platforms to remain effective. By proactively seeking training and collaborating with IT specialists within the administration office, I was able to overcome this hurdle and even contribute small improvements to the user interface of internal reporting tools.</w:t>
      </w:r>
    </w:p>
    <w:bookmarkEnd w:id="26"/>
    <w:bookmarkStart w:id="27" w:name="X0785a77b52ee686badd30ceade3f450c1765db8"/>
    <w:p>
      <w:pPr>
        <w:pStyle w:val="Heading1"/>
      </w:pPr>
      <w:r>
        <w:t xml:space="preserve">Professional Development and Skills Acquired</w:t>
      </w:r>
    </w:p>
    <w:p>
      <w:pPr>
        <w:pStyle w:val="FirstParagraph"/>
      </w:pPr>
      <w:r>
        <w:t xml:space="preserve">This internship has been instrumental in shaping my professional identity. The skills acquired extend beyond mere administrative tasks:</w:t>
      </w:r>
    </w:p>
    <w:p>
      <w:pPr>
        <w:numPr>
          <w:ilvl w:val="0"/>
          <w:numId w:val="1001"/>
        </w:numPr>
        <w:pStyle w:val="Compact"/>
      </w:pPr>
      <w:r>
        <w:rPr>
          <w:bCs/>
          <w:b/>
        </w:rPr>
        <w:t xml:space="preserve">L Leadership and Teamwork:</w:t>
      </w:r>
      <w:r>
        <w:t xml:space="preserve"> </w:t>
      </w:r>
      <w:r>
        <w:t xml:space="preserve">Collaborating with diverse teams in Kuwait City taught me how to lead small projects while maintaining humility and respect for senior colleagues.</w:t>
      </w:r>
    </w:p>
    <w:p>
      <w:pPr>
        <w:numPr>
          <w:ilvl w:val="0"/>
          <w:numId w:val="1001"/>
        </w:numPr>
        <w:pStyle w:val="Compact"/>
      </w:pPr>
      <w:r>
        <w:rPr>
          <w:bCs/>
          <w:b/>
        </w:rPr>
        <w:t xml:space="preserve">Critical Thinking:</w:t>
      </w:r>
      <w:r>
        <w:t xml:space="preserve"> </w:t>
      </w:r>
      <w:r>
        <w:t xml:space="preserve">Analyzing educational data to solve real-world problems enhanced my analytical abilities.</w:t>
      </w:r>
    </w:p>
    <w:p>
      <w:pPr>
        <w:numPr>
          <w:ilvl w:val="0"/>
          <w:numId w:val="1001"/>
        </w:numPr>
        <w:pStyle w:val="Compact"/>
      </w:pPr>
      <w:r>
        <w:rPr>
          <w:bCs/>
          <w:b/>
        </w:rPr>
        <w:t xml:space="preserve">Ethical Decision Making:</w:t>
      </w:r>
      <w:r>
        <w:t xml:space="preserve"> </w:t>
      </w:r>
      <w:r>
        <w:t xml:space="preserve">Working within the strict regulatory framework of Kuwait’s education sector instilled a strong sense of ethics and compliance in administrative procedures.</w:t>
      </w:r>
    </w:p>
    <w:p>
      <w:pPr>
        <w:pStyle w:val="FirstParagraph"/>
      </w:pPr>
      <w:r>
        <w:t xml:space="preserve">The title of Education Administrator is not just a job description; it represents a commitment to fostering an environment where learning thrives. Through my work in Kuwait City, I have come to appreciate the intricate balance between policy enforcement and compassionate leadership.</w:t>
      </w:r>
    </w:p>
    <w:bookmarkEnd w:id="27"/>
    <w:bookmarkStart w:id="28" w:name="conclusion"/>
    <w:p>
      <w:pPr>
        <w:pStyle w:val="Heading1"/>
      </w:pPr>
      <w:r>
        <w:t xml:space="preserve">Conclusion</w:t>
      </w:r>
    </w:p>
    <w:p>
      <w:pPr>
        <w:pStyle w:val="FirstParagraph"/>
      </w:pPr>
      <w:r>
        <w:t xml:space="preserve">In conclusion, my internship as an intern for an Education Administrator in Kuwait City has been a profoundly rewarding experience. It provided me with a holistic view of how educational institutions operate within the specific socio-political context of Kuwait. The exposure to the rapid modernization efforts in</w:t>
      </w:r>
      <w:r>
        <w:t xml:space="preserve"> </w:t>
      </w:r>
      <w:r>
        <w:rPr>
          <w:bCs/>
          <w:b/>
        </w:rPr>
        <w:t xml:space="preserve">Kuwait City</w:t>
      </w:r>
      <w:r>
        <w:t xml:space="preserve"> </w:t>
      </w:r>
      <w:r>
        <w:t xml:space="preserve">has inspired me to advocate for sustainable and inclusive educational practices in my future career.</w:t>
      </w:r>
    </w:p>
    <w:p>
      <w:pPr>
        <w:pStyle w:val="BodyText"/>
      </w:pPr>
      <w:r>
        <w:t xml:space="preserve">I am grateful for the mentorship received from my supervisors, whose expertise guided me through complex administrative landscapes. This experience has solidified my resolve to pursue a long-term career in education management. I am confident that the skills and insights gained during this internship will serve as a strong foundation for my professional growth, allowing me to contribute meaningfully to the educational sector in Kuwait and beyond.</w:t>
      </w:r>
    </w:p>
    <w:p>
      <w:pPr>
        <w:pStyle w:val="BodyText"/>
      </w:pPr>
      <w:r>
        <w:rPr>
          <w:bCs/>
          <w:b/>
        </w:rPr>
        <w:t xml:space="preserve">Submitted by:</w:t>
      </w:r>
      <w:r>
        <w:br/>
      </w:r>
      <w:r>
        <w:t xml:space="preserve">[Intern Name]</w:t>
      </w:r>
      <w:r>
        <w:br/>
      </w:r>
      <w:r>
        <w:t xml:space="preserve">Education Administrator Intern</w:t>
      </w:r>
      <w:r>
        <w:br/>
      </w:r>
      <w:r>
        <w:t xml:space="preserve">Kuwait City Branch</w:t>
      </w:r>
    </w:p>
    <w:p>
      <w:pPr>
        <w:pStyle w:val="BodyText"/>
      </w:pPr>
      <w:r>
        <w:rPr>
          <w:bCs/>
          <w:b/>
        </w:rPr>
        <w:t xml:space="preserve">Supervisor Signature:</w:t>
      </w:r>
      <w:r>
        <w:br/>
      </w:r>
      <w:r>
        <w:br/>
      </w:r>
    </w:p>
    <w:p>
      <w:r>
        <w:pict>
          <v:rect style="width:0;height:1.5pt" o:hralign="center" o:hrstd="t" o:hr="t"/>
        </w:pic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Kuwait City</dc:title>
  <dc:creator/>
  <dc:language>en</dc:language>
  <cp:keywords/>
  <dcterms:created xsi:type="dcterms:W3CDTF">2026-07-29T08:59:13Z</dcterms:created>
  <dcterms:modified xsi:type="dcterms:W3CDTF">2026-07-29T08:59:13Z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