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internship-report"/>
    <w:p>
      <w:pPr>
        <w:pStyle w:val="Heading1"/>
      </w:pPr>
      <w:r>
        <w:t xml:space="preserve">Internship Report</w:t>
      </w:r>
    </w:p>
    <w:p>
      <w:pPr>
        <w:pStyle w:val="FirstParagraph"/>
      </w:pPr>
      <w:r>
        <w:t xml:space="preserve">Name:</w:t>
      </w:r>
    </w:p>
    <w:bookmarkEnd w:id="20"/>
    <w:p>
      <w:pPr>
        <w:pStyle w:val="BodyText"/>
      </w:pPr>
      <w:r>
        <w:t xml:space="preserve">[Intern's Name]</w:t>
      </w:r>
    </w:p>
    <w:p>
      <w:pPr>
        <w:pStyle w:val="BodyText"/>
      </w:pPr>
      <w:r>
        <w:t xml:space="preserve">ID Number:</w:t>
      </w:r>
    </w:p>
    <w:p>
      <w:pPr>
        <w:pStyle w:val="BodyText"/>
      </w:pPr>
      <w:r>
        <w:t xml:space="preserve">[Student ID]</w:t>
      </w:r>
    </w:p>
    <w:p>
      <w:pPr>
        <w:pStyle w:val="BodyText"/>
      </w:pPr>
      <w:r>
        <w:t xml:space="preserve">University:</w:t>
      </w:r>
    </w:p>
    <w:p>
      <w:pPr>
        <w:pStyle w:val="BodyText"/>
      </w:pPr>
      <w:r>
        <w:t xml:space="preserve">[Name of University/College]</w:t>
      </w:r>
    </w:p>
    <w:p>
      <w:pPr>
        <w:pStyle w:val="BodyText"/>
      </w:pPr>
      <w:r>
        <w:t xml:space="preserve">Institution Hosted in United Arab Emirates Dubai:::</w:t>
      </w:r>
    </w:p>
    <w:p>
      <w:pPr>
        <w:pStyle w:val="BodyText"/>
      </w:pPr>
      <w:r>
        <w:rPr>
          <w:iCs/>
          <w:i/>
        </w:rPr>
        <w:t xml:space="preserve">The following report details the professional experiences, administrative responsibilities, and cultural insights gained during an internship as an Education Administrator within the dynamic educational landscape of United Arab Emirates Dubai.</w:t>
      </w:r>
    </w:p>
    <w:bookmarkStart w:id="21" w:name="introduction"/>
    <w:p>
      <w:pPr>
        <w:pStyle w:val="Heading2"/>
      </w:pPr>
      <w:r>
        <w:t xml:space="preserve">1. Introduction</w:t>
      </w:r>
    </w:p>
    <w:p>
      <w:pPr>
        <w:pStyle w:val="FirstParagraph"/>
      </w:pPr>
      <w:r>
        <w:t xml:space="preserve">The educational sector in United Arab Emirates Dubai has witnessed exponential growth over the past decade, driven by a vision to create a knowledge-based economy that rivals global standards. Within this vibrant context, the role of an Education Administrator is pivotal in ensuring operational efficiency, regulatory compliance with the Knowledge and Human Development Authority (KHDA), and seamless student support services. This report outlines my internship experience as an Education Administrator in United Arab Emirates Dubai, highlighting key responsibilities, challenges faced, skills acquired, and the broader impact on my professional development.</w:t>
      </w:r>
    </w:p>
    <w:bookmarkEnd w:id="21"/>
    <w:bookmarkStart w:id="26" w:name="objectives-of-the-internship"/>
    <w:p>
      <w:pPr>
        <w:pStyle w:val="Heading2"/>
      </w:pPr>
      <w:r>
        <w:t xml:space="preserve">2. Objectives of the Internship</w:t>
      </w:r>
    </w:p>
    <w:p>
      <w:pPr>
        <w:pStyle w:val="FirstParagraph"/>
      </w:pPr>
      <w:r>
        <w:t xml:space="preserve">The primary objective of this internship was to bridge the gap between theoretical academic knowledge and practical administrative application within a high-paced international school environment in United Arab Emirates Dubai. Specific goals included:</w:t>
      </w:r>
    </w:p>
    <w:p>
      <w:pPr>
        <w:numPr>
          <w:ilvl w:val="0"/>
          <w:numId w:val="1001"/>
        </w:numPr>
        <w:pStyle w:val="Compact"/>
      </w:pPr>
      <w:r>
        <w:t xml:space="preserve">To understand the regulatory framework governing private education institutions in United Arab Emirates Dubai.</w:t>
      </w:r>
    </w:p>
    <w:p>
      <w:pPr>
        <w:numPr>
          <w:ilvl w:val="0"/>
          <w:numId w:val="1001"/>
        </w:numPr>
        <w:pStyle w:val="Compact"/>
      </w:pPr>
      <w:r>
        <w:t xml:space="preserve">To assist in the daily management of student records, enrollment processes, and parent communications.</w:t>
      </w:r>
    </w:p>
    <w:p>
      <w:pPr>
        <w:numPr>
          <w:ilvl w:val="0"/>
          <w:numId w:val="1001"/>
        </w:numPr>
        <w:pStyle w:val="Compact"/>
      </w:pPr>
      <w:r>
        <w:t xml:space="preserve">To develop cross-cultural communication skills necessary for interacting with a diverse stakeholder base in United Arab Emirates Dubai.</w:t>
      </w:r>
    </w:p>
    <w:p>
      <w:pPr>
        <w:pStyle w:val="FirstParagraph"/>
      </w:pPr>
      <w:r>
        <w:t xml:space="preserve">The internship was divided into several key functional areas, each offering unique insights into the operations of an education administrator in United Arab Emirates Dubai.</w:t>
      </w:r>
    </w:p>
    <w:bookmarkStart w:id="22" w:name="student-enrollment-and-data-management"/>
    <w:p>
      <w:pPr>
        <w:pStyle w:val="Heading3"/>
      </w:pPr>
      <w:r>
        <w:t xml:space="preserve">3.1 Student Enrollment and Data Management</w:t>
      </w:r>
    </w:p>
    <w:p>
      <w:pPr>
        <w:pStyle w:val="FirstParagraph"/>
      </w:pPr>
      <w:r>
        <w:t xml:space="preserve">A significant portion of my time was dedicated to managing the enrollment pipeline for prospective families. In United Arab Emirates Dubai, this involves rigorous verification of documents, including visa statuses and previous academic transcripts. I utilized student information systems (SIS) to update records accurately, ensuring compliance with local data protection laws. This task required meticulous attention to detail and an understanding of the specific documentation requirements mandated by the UAE authorities.</w:t>
      </w:r>
    </w:p>
    <w:bookmarkEnd w:id="22"/>
    <w:bookmarkStart w:id="23" w:name="parent-and-stakeholder-communication"/>
    <w:p>
      <w:pPr>
        <w:pStyle w:val="Heading3"/>
      </w:pPr>
      <w:r>
        <w:t xml:space="preserve">3.2 Parent and Stakeholder Communication</w:t>
      </w:r>
    </w:p>
    <w:p>
      <w:pPr>
        <w:pStyle w:val="FirstParagraph"/>
      </w:pPr>
      <w:r>
        <w:t xml:space="preserve">Dubai is home to a highly diverse population, with parents hailing from over 150 nationalities. As part of my role as an Education Administrator in United Arab Emirates Dubai, I facilitated communication between the administration and families. This included responding to inquiries via email and phone, organizing parent-teacher conference schedules, and assisting in the resolution of minor grievances. Effective communication here required cultural sensitivity and empathy, recognizing that educational expectations vary significantly across different cultures.</w:t>
      </w:r>
    </w:p>
    <w:bookmarkEnd w:id="23"/>
    <w:bookmarkStart w:id="24" w:name="administrative-support-for-staff"/>
    <w:p>
      <w:pPr>
        <w:pStyle w:val="Heading3"/>
      </w:pPr>
      <w:r>
        <w:t xml:space="preserve">3.3 Administrative Support for Staff</w:t>
      </w:r>
    </w:p>
    <w:p>
      <w:pPr>
        <w:pStyle w:val="FirstParagraph"/>
      </w:pPr>
      <w:r>
        <w:t xml:space="preserve">I provided logistical support to teaching staff and senior leadership. This involved coordinating staff meeting schedules, preparing agendas based on inputs from various departments, and maintaining office supplies. Additionally, I assisted in the preparation of reports required for KHDA inspections, which assess school performance based on specific criteria such as student achievement and well-being.</w:t>
      </w:r>
    </w:p>
    <w:bookmarkEnd w:id="24"/>
    <w:bookmarkStart w:id="25" w:name="event-coordination"/>
    <w:p>
      <w:pPr>
        <w:pStyle w:val="Heading3"/>
      </w:pPr>
      <w:r>
        <w:t xml:space="preserve">3.4 Event Coordination</w:t>
      </w:r>
    </w:p>
    <w:p>
      <w:pPr>
        <w:pStyle w:val="FirstParagraph"/>
      </w:pPr>
      <w:r>
        <w:t xml:space="preserve">Educational institutions in United Arab Emirates Dubai place a high value on community engagement events. I played a key role in organizing the annual cultural festival, which celebrated the diversity of the school population. This task involved venue booking, vendor liaison, and volunteer coordination, providing valuable project management experience.</w:t>
      </w:r>
    </w:p>
    <w:bookmarkEnd w:id="25"/>
    <w:bookmarkEnd w:id="26"/>
    <w:bookmarkStart w:id="27" w:name="challenges-encountered"/>
    <w:p>
      <w:pPr>
        <w:pStyle w:val="Heading2"/>
      </w:pPr>
      <w:r>
        <w:t xml:space="preserve">4. Challenges Encountered</w:t>
      </w:r>
    </w:p>
    <w:p>
      <w:pPr>
        <w:pStyle w:val="FirstParagraph"/>
      </w:pPr>
      <w:r>
        <w:t xml:space="preserve">The internship presented several challenges typical of working in United Arab Emirates Dubai:</w:t>
      </w:r>
    </w:p>
    <w:p>
      <w:pPr>
        <w:numPr>
          <w:ilvl w:val="0"/>
          <w:numId w:val="1002"/>
        </w:numPr>
        <w:pStyle w:val="Compact"/>
      </w:pPr>
      <w:r>
        <w:rPr>
          <w:bCs/>
          <w:b/>
        </w:rPr>
        <w:t xml:space="preserve">Rapid Pace of Change:</w:t>
      </w:r>
      <w:r>
        <w:t xml:space="preserve">The educational landscape in United Arab Emirates Dubai is highly competitive and evolves quickly. Keeping up with new regulations from KHDA and international curriculum updates required constant learning and adaptability.</w:t>
      </w:r>
    </w:p>
    <w:p>
      <w:pPr>
        <w:numPr>
          <w:ilvl w:val="0"/>
          <w:numId w:val="1002"/>
        </w:numPr>
        <w:pStyle w:val="Compact"/>
      </w:pPr>
      <w:r>
        <w:rPr>
          <w:bCs/>
          <w:b/>
        </w:rPr>
        <w:t xml:space="preserve">Cultural Nuances:</w:t>
      </w:r>
      <w:r>
        <w:t xml:space="preserve">Navigating the diverse cultural expectations of parents in United Arab Emirates Dubai was complex. Misunderstandings occasionally arose due to differing communication styles, requiring patience and active listening to resolve.</w:t>
      </w:r>
    </w:p>
    <w:p>
      <w:pPr>
        <w:numPr>
          <w:ilvl w:val="0"/>
          <w:numId w:val="1002"/>
        </w:numPr>
        <w:pStyle w:val="Compact"/>
      </w:pPr>
      <w:r>
        <w:rPr>
          <w:bCs/>
          <w:b/>
        </w:rPr>
        <w:t xml:space="preserve">Bureaucratic Processes:</w:t>
      </w:r>
      <w:r>
        <w:t xml:space="preserve">Dealing with visa processing and academic equivalency certifications for expatriate staff involved navigating complex bureaucratic procedures. Patience and persistence were essential in this aspect of the role.</w:t>
      </w:r>
    </w:p>
    <w:bookmarkEnd w:id="27"/>
    <w:bookmarkStart w:id="28" w:name="skills-acquired"/>
    <w:p>
      <w:pPr>
        <w:pStyle w:val="Heading2"/>
      </w:pPr>
      <w:r>
        <w:t xml:space="preserve">.5. Skills Acquired</w:t>
      </w:r>
    </w:p>
    <w:p>
      <w:pPr>
        <w:pStyle w:val="FirstParagraph"/>
      </w:pPr>
      <w:r>
        <w:t xml:space="preserve">This internship significantly enhanced my professional skill set:</w:t>
      </w:r>
    </w:p>
    <w:p>
      <w:pPr>
        <w:numPr>
          <w:ilvl w:val="0"/>
          <w:numId w:val="1003"/>
        </w:numPr>
        <w:pStyle w:val="Compact"/>
      </w:pPr>
      <w:r>
        <w:rPr>
          <w:bCs/>
          <w:b/>
        </w:rPr>
        <w:t xml:space="preserve">Crisis Management:</w:t>
      </w:r>
      <w:r>
        <w:t xml:space="preserve">I learned to handle urgent situations, such as last-minute schedule changes or technical issues with SIS, calmly and efficiently.</w:t>
      </w:r>
    </w:p>
    <w:p>
      <w:pPr>
        <w:numPr>
          <w:ilvl w:val="0"/>
          <w:numId w:val="1003"/>
        </w:numPr>
        <w:pStyle w:val="Compact"/>
      </w:pPr>
      <w:r>
        <w:rPr>
          <w:bCs/>
          <w:b/>
        </w:rPr>
        <w:t xml:space="preserve">Digital Literacy:</w:t>
      </w:r>
      <w:r>
        <w:t xml:space="preserve">I gained proficiency in advanced features of student information systems and cloud-based collaboration tools used widely in United Arab Emirates Dubai schools.</w:t>
      </w:r>
    </w:p>
    <w:p>
      <w:pPr>
        <w:numPr>
          <w:ilvl w:val="0"/>
          <w:numId w:val="1003"/>
        </w:numPr>
        <w:pStyle w:val="Compact"/>
      </w:pPr>
      <w:r>
        <w:rPr>
          <w:bCs/>
          <w:b/>
        </w:rPr>
        <w:t xml:space="preserve">Cultural Intelligence:</w:t>
      </w:r>
      <w:r>
        <w:t xml:space="preserve">I developed a deeper understanding of Middle Eastern business etiquette and the importance of relationship-building (Wasta) in professional contexts within United Arab Emirates Dubai.</w:t>
      </w:r>
    </w:p>
    <w:bookmarkEnd w:id="28"/>
    <w:bookmarkStart w:id="29" w:name="conclusion"/>
    <w:p>
      <w:pPr>
        <w:pStyle w:val="Heading2"/>
      </w:pPr>
      <w:r>
        <w:t xml:space="preserve">.6. Conclusion</w:t>
      </w:r>
    </w:p>
    <w:p>
      <w:pPr>
        <w:pStyle w:val="FirstParagraph"/>
      </w:pPr>
      <w:r>
        <w:t xml:space="preserve">The internship as an Education Administrator in United Arab Emirates Dubai has been a transformative experience. It provided me with a comprehensive view of the operational complexities involved in managing modern educational institutions. The unique environment of United Arab Emirates Dubai, with its blend of tradition and modernity, offered a rich backdrop for professional growth.</w:t>
      </w:r>
    </w:p>
    <w:p>
      <w:pPr>
        <w:pStyle w:val="BodyText"/>
      </w:pPr>
      <w:r>
        <w:t xml:space="preserve">I am grateful for the mentorship received from my supervisors and colleagues at [Name of School]. They helped me navigate the nuances of working in United Arab Emirates Dubai and supported my development as an education administrator. I am confident that the skills and insights gained during this internship will serve as a strong foundation for my future career in educational leadership.</w:t>
      </w:r>
    </w:p>
    <w:bookmarkEnd w:id="29"/>
    <w:bookmarkStart w:id="30" w:name="recommendations"/>
    <w:p>
      <w:pPr>
        <w:pStyle w:val="Heading2"/>
      </w:pPr>
      <w:r>
        <w:t xml:space="preserve">.7. Recommendations</w:t>
      </w:r>
    </w:p>
    <w:p>
      <w:pPr>
        <w:pStyle w:val="FirstParagraph"/>
      </w:pPr>
      <w:r>
        <w:t xml:space="preserve">For future interns planning to pursue similar roles in United Arab Emirates Dubai, I recommend:</w:t>
      </w:r>
    </w:p>
    <w:p>
      <w:pPr>
        <w:numPr>
          <w:ilvl w:val="0"/>
          <w:numId w:val="1004"/>
        </w:numPr>
        <w:pStyle w:val="Compact"/>
      </w:pPr>
      <w:r>
        <w:t xml:space="preserve">Familiarizing oneself with KHDA regulations before starting the internship.</w:t>
      </w:r>
    </w:p>
    <w:p>
      <w:pPr>
        <w:numPr>
          <w:ilvl w:val="0"/>
          <w:numId w:val="1004"/>
        </w:numPr>
        <w:pStyle w:val="Compact"/>
      </w:pPr>
      <w:r>
        <w:rPr>
          <w:bCs/>
          <w:b/>
        </w:rPr>
        <w:t xml:space="preserve">Cultural Sensitivity Training:</w:t>
      </w:r>
      <w:r>
        <w:t xml:space="preserve">Educating oneself about Emirati culture and local customs is crucial for effective integration into the workplace in United Arab Emirates Dubai.</w:t>
      </w:r>
    </w:p>
    <w:p>
      <w:pPr>
        <w:numPr>
          <w:ilvl w:val="0"/>
          <w:numId w:val="1004"/>
        </w:numPr>
        <w:pStyle w:val="Compact"/>
      </w:pPr>
      <w:r>
        <w:rPr>
          <w:bCs/>
          <w:b/>
        </w:rPr>
        <w:t xml:space="preserve">Proactive Learning:</w:t>
      </w:r>
      <w:r>
        <w:t xml:space="preserve">The fast-paced nature of United Arab Emirates Dubai requires interns to be proactive in asking questions and seeking feedback.</w:t>
      </w:r>
    </w:p>
    <w:p>
      <w:pPr>
        <w:pStyle w:val="FirstParagraph"/>
      </w:pPr>
      <w:r>
        <w:t xml:space="preserve">End of Report</w:t>
      </w:r>
    </w:p>
    <w:p>
      <w:pPr>
        <w:pStyle w:val="BodyText"/>
      </w:pPr>
      <w:r>
        <w:t xml:space="preserve">.40:16:49 UTC+4 (Gulf Standard Time)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United Arab Emirates Dubai</dc:title>
  <dc:creator/>
  <dc:language>en</dc:language>
  <cp:keywords/>
  <dcterms:created xsi:type="dcterms:W3CDTF">2026-07-29T14:49:24Z</dcterms:created>
  <dcterms:modified xsi:type="dcterms:W3CDTF">2026-07-29T14:49:24Z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