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Electrical</w:t>
      </w:r>
      <w:r>
        <w:t xml:space="preserve"> </w:t>
      </w:r>
      <w:r>
        <w:t xml:space="preserve">Engineering</w:t>
      </w:r>
      <w:r>
        <w:t xml:space="preserve"> </w:t>
      </w:r>
      <w:r>
        <w:t xml:space="preserve">Practicum</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6" w:name="detailed-internship-report"/>
    <w:p>
      <w:pPr>
        <w:pStyle w:val="Heading1"/>
      </w:pPr>
      <w:r>
        <w:t xml:space="preserve">Detailed Internship Report</w:t>
      </w:r>
    </w:p>
    <w:p>
      <w:pPr>
        <w:pStyle w:val="FirstParagraph"/>
      </w:pPr>
      <w:r>
        <w:rPr>
          <w:bCs/>
          <w:b/>
        </w:rPr>
        <w:t xml:space="preserve">Candidate Name:</w:t>
      </w:r>
      <w:r>
        <w:t xml:space="preserve"> </w:t>
      </w:r>
      <w:r>
        <w:t xml:space="preserve">[Student Name]</w:t>
      </w:r>
      <w:r>
        <w:br/>
      </w:r>
      <w:r>
        <w:rPr>
          <w:bCs/>
          <w:b/>
        </w:rPr>
        <w:t xml:space="preserve">Institution:</w:t>
      </w:r>
      <w:r>
        <w:t xml:space="preserve"> </w:t>
      </w:r>
      <w:r>
        <w:t xml:space="preserve">University of Engineering Sciences</w:t>
      </w:r>
      <w:r>
        <w:br/>
      </w:r>
      <w:r>
        <w:rPr>
          <w:bCs/>
          <w:b/>
        </w:rPr>
        <w:t xml:space="preserve">Date of Submission:</w:t>
      </w:r>
      <w:r>
        <w:br/>
      </w:r>
      <w:r>
        <w:rPr>
          <w:iCs/>
          <w:i/>
        </w:rPr>
        <w:t xml:space="preserve">This report details the practical academic experience conducted within the context of Brazil, Rio de Janeiro, focusing on the role and responsibilities associated with an Electrical Engineer position.</w:t>
      </w:r>
    </w:p>
    <w:bookmarkStart w:id="20" w:name="introduction-and-contextual-overview"/>
    <w:p>
      <w:pPr>
        <w:pStyle w:val="Heading2"/>
      </w:pPr>
      <w:r>
        <w:t xml:space="preserve">1. Introduction and Contextual Overview</w:t>
      </w:r>
    </w:p>
    <w:p>
      <w:pPr>
        <w:pStyle w:val="FirstParagraph"/>
      </w:pPr>
      <w:r>
        <w:t xml:space="preserve">The purpose of this document is to present a comprehensive analysis of my internship experience as an aspiring Electrical Engineer within one of the most dynamic industrial hubs in Latin America. Specifically, this report outlines the activities, technical challenges, and professional developments encountered during my tenure at a major energy distribution company located in Brazil, Rio de Janeiro. This region serves as a critical nexus for both traditional power generation and the emerging offshore energy sector due to its proximity to significant pre-salt oil reserves and urban infrastructure demands.</w:t>
      </w:r>
    </w:p>
    <w:p>
      <w:pPr>
        <w:pStyle w:val="BodyText"/>
      </w:pPr>
      <w:r>
        <w:t xml:space="preserve">Rio de Janeiro presents a unique environment for an Electrical Engineer intern. The city combines the complexities of maintaining aging urban grid infrastructure with state-of-the-art renewable energy integration projects. Navigating this duality provided me with a holistic view of the electrical engineering landscape in Brazil. The internship was designed to bridge theoretical knowledge gained at university with practical, on-site applications, adhering to strict safety protocols and Brazilian regulatory standards set by the National Electric Energy Agency (ANEEL).</w:t>
      </w:r>
    </w:p>
    <w:bookmarkEnd w:id="20"/>
    <w:bookmarkStart w:id="21" w:name="Xa7ad067718a2eb7812804cb44adc18dd2281ca0"/>
    <w:p>
      <w:pPr>
        <w:pStyle w:val="Heading2"/>
      </w:pPr>
      <w:r>
        <w:t xml:space="preserve">2. Organizational Environment and Objectives</w:t>
      </w:r>
    </w:p>
    <w:p>
      <w:pPr>
        <w:pStyle w:val="FirstParagraph"/>
      </w:pPr>
      <w:r>
        <w:t xml:space="preserve">The host organization is a leading utility provider in Brazil, Rio de Janeiro responsible for transmission and distribution across metropolitan zones. As an Electrical Engineer intern, my primary objective was to assist senior engineers in monitoring system stability, performing load flow analysis, and contributing to preventive maintenance schedules.</w:t>
      </w:r>
    </w:p>
    <w:p>
      <w:pPr>
        <w:pStyle w:val="BodyText"/>
      </w:pPr>
      <w:r>
        <w:t xml:space="preserve">The corporate culture emphasized rigorous data analysis and collaboration with multidisciplinary teams. From the first week, I was integrated into project groups focused on grid modernization. The specific goals included understanding high-voltage circuit protection coordination, analyzing SCADA (Supervisory Control and Data Acquisition) systems, and assisting in the planning of substation expansions to accommodate increasing residential load demands in rapidly growing neighborhoods.</w:t>
      </w:r>
    </w:p>
    <w:bookmarkEnd w:id="21"/>
    <w:bookmarkStart w:id="22" w:name="technical-activities-and-methodologies"/>
    <w:p>
      <w:pPr>
        <w:pStyle w:val="Heading2"/>
      </w:pPr>
      <w:r>
        <w:t xml:space="preserve">3. Technical Activities and Methodologies</w:t>
      </w:r>
    </w:p>
    <w:p>
      <w:pPr>
        <w:pStyle w:val="FirstParagraph"/>
      </w:pPr>
      <w:r>
        <w:t xml:space="preserve">A significant portion of my internship involved technical simulation using ETAP software. I was tasked with modeling existing feeder networks to identify potential bottlenecks during peak summer months, which are particularly intense in Brazil, Rio de Janeiro due to high cooling loads. By simulating fault conditions and short-circuit currents, I helped verify that existing circuit breakers were adequately rated for future load growth.</w:t>
      </w:r>
    </w:p>
    <w:p>
      <w:pPr>
        <w:pStyle w:val="BodyText"/>
      </w:pPr>
      <w:r>
        <w:t xml:space="preserve">Furthermore, I participated in site visits to medium-voltage substations. These excursions were crucial for visualizing the physical layout of switchgear, transformers, and protection relays discussed in academic settings. I assisted senior engineers in calibrating protective relays, ensuring that they would trip correctly during fault events to prevent equipment damage and ensure public safety. This hands-on experience highlighted the precision required in an Electrical Engineer role.</w:t>
      </w:r>
    </w:p>
    <w:p>
      <w:pPr>
        <w:pStyle w:val="BodyText"/>
      </w:pPr>
      <w:r>
        <w:t xml:space="preserve">Another critical aspect of the internship involved renewable energy integration. Given Brazil's extensive use of hydroelectric power and growing solar capacity, I worked on a project evaluating the impact of rooftop solar installations on local distribution feeders. The challenge lay in managing bidirectional power flows, which can cause voltage regulation issues. Using PowerFactory software, I simulated various penetration levels to recommend optimal transformer tap settings.</w:t>
      </w:r>
    </w:p>
    <w:bookmarkEnd w:id="22"/>
    <w:bookmarkStart w:id="23" w:name="professional-development-and-soft-skills"/>
    <w:p>
      <w:pPr>
        <w:pStyle w:val="Heading2"/>
      </w:pPr>
      <w:r>
        <w:t xml:space="preserve">4. Professional Development and Soft Skills</w:t>
      </w:r>
    </w:p>
    <w:p>
      <w:pPr>
        <w:pStyle w:val="FirstParagraph"/>
      </w:pPr>
      <w:r>
        <w:t xml:space="preserve">Beyond technical skills, the internship fostered significant professional growth. Communication proved vital when translating complex electrical data into actionable reports for non-technical stakeholders. I learned to present findings clearly, emphasizing safety implications and cost-benefit analyses.</w:t>
      </w:r>
    </w:p>
    <w:p>
      <w:pPr>
        <w:pStyle w:val="BodyText"/>
      </w:pPr>
      <w:r>
        <w:t xml:space="preserve">Collaboration with local teams in Brazil, Rio de Janeiro also enhanced my cross-cultural communication skills. Adapting to the local work style, which values relationship-building and flexibility, allowed me to integrate smoothly into the team. I attended weekly safety meetings where hazard identification was prioritized, reinforcing the Electrical Engineer’s duty of care towards colleagues and the public.</w:t>
      </w:r>
    </w:p>
    <w:bookmarkEnd w:id="23"/>
    <w:bookmarkStart w:id="24" w:name="challenges-and-solutions"/>
    <w:p>
      <w:pPr>
        <w:pStyle w:val="Heading2"/>
      </w:pPr>
      <w:r>
        <w:t xml:space="preserve">5. Challenges and Solutions</w:t>
      </w:r>
    </w:p>
    <w:p>
      <w:pPr>
        <w:pStyle w:val="FirstParagraph"/>
      </w:pPr>
      <w:r>
        <w:t xml:space="preserve">A major challenge encountered was dealing with legacy infrastructure data that was often incomplete or digitized inaccurately. Correcting these discrepancies required meticulous field verification combined with historical record analysis. This experience taught me the importance of due diligence and resourcefulness in electrical engineering projects.</w:t>
      </w:r>
    </w:p>
    <w:p>
      <w:pPr>
        <w:pStyle w:val="BodyText"/>
      </w:pPr>
      <w:r>
        <w:t xml:space="preserve">Another hurdle involved interpreting specific Brazilian technical standards (ABNT NBR). While similar to international norms, local adaptations require careful study. I dedicated time to mastering these regulations, which ensured that all my calculations and recommendations complied with national law.</w:t>
      </w:r>
    </w:p>
    <w:bookmarkEnd w:id="24"/>
    <w:bookmarkStart w:id="25" w:name="conclusion"/>
    <w:p>
      <w:pPr>
        <w:pStyle w:val="Heading2"/>
      </w:pPr>
      <w:r>
        <w:t xml:space="preserve">6. Conclusion</w:t>
      </w:r>
    </w:p>
    <w:p>
      <w:pPr>
        <w:pStyle w:val="FirstParagraph"/>
      </w:pPr>
      <w:r>
        <w:t xml:space="preserve">In conclusion, this internship as an Electrical Engineer in Brazil, Rio de Janeiro has been instrumental in shaping my professional identity. It provided a robust foundation in power systems analysis, safety protocols, and project management within a real-world industrial context. The unique challenges posed by the geographic and infrastructural landscape of Brazil’s second-largest city offered invaluable learning opportunities.</w:t>
      </w:r>
    </w:p>
    <w:p>
      <w:pPr>
        <w:pStyle w:val="BodyText"/>
      </w:pPr>
      <w:r>
        <w:t xml:space="preserve">I am now better equipped to address modern energy challenges with confidence and technical competence. I extend my gratitude to my mentors at the utility provider for their guidance, support, and commitment to excellence in engineering practice.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Electrical Engineering Practicum in Brazil, Rio de Janeiro</dc:title>
  <dc:creator/>
  <cp:keywords/>
  <dcterms:created xsi:type="dcterms:W3CDTF">2026-07-29T10:32:01Z</dcterms:created>
  <dcterms:modified xsi:type="dcterms:W3CDTF">2026-07-29T10:32:01Z</dcterms:modified>
</cp:coreProperties>
</file>

<file path=docProps/custom.xml><?xml version="1.0" encoding="utf-8"?>
<Properties xmlns="http://schemas.openxmlformats.org/officeDocument/2006/custom-properties" xmlns:vt="http://schemas.openxmlformats.org/officeDocument/2006/docPropsVTypes"/>
</file>