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t xml:space="preserve">```html</w:t>
      </w:r>
    </w:p>
    <w:p>
      <w:pPr>
        <w:pStyle w:val="BodyText"/>
      </w:pPr>
      <w:r>
        <w:t xml:space="preserve">Internship Report</w:t>
      </w:r>
    </w:p>
    <w:bookmarkStart w:id="20" w:name="position-title"/>
    <w:p>
      <w:pPr>
        <w:pStyle w:val="Heading2"/>
      </w:pPr>
      <w:r>
        <w:t xml:space="preserve">Position Title:</w:t>
      </w:r>
    </w:p>
    <w:p>
      <w:pPr>
        <w:pStyle w:val="FirstParagraph"/>
      </w:pPr>
      <w:r>
        <w:rPr>
          <w:bCs/>
          <w:b/>
        </w:rPr>
        <w:t xml:space="preserve">ELECTRICAL ENGINEER</w:t>
      </w:r>
    </w:p>
    <w:bookmarkEnd w:id="20"/>
    <w:bookmarkStart w:id="21" w:name="location"/>
    <w:p>
      <w:pPr>
        <w:pStyle w:val="Heading2"/>
      </w:pPr>
      <w:r>
        <w:t xml:space="preserve">Location:</w:t>
      </w:r>
    </w:p>
    <w:p>
      <w:pPr>
        <w:pStyle w:val="FirstParagraph"/>
      </w:pPr>
      <w:r>
        <w:t xml:space="preserve">&lt; strong&gt;I SRAEL JERUSALEM</w:t>
      </w:r>
    </w:p>
    <w:bookmarkEnd w:id="21"/>
    <w:bookmarkStart w:id="22" w:name="executive-summary"/>
    <w:p>
      <w:pPr>
        <w:pStyle w:val="Heading1"/>
      </w:pPr>
      <w:r>
        <w:t xml:space="preserve">Executive Summary</w:t>
      </w:r>
    </w:p>
    <w:p>
      <w:pPr>
        <w:pStyle w:val="FirstParagraph"/>
      </w:pPr>
      <w:r>
        <w:t xml:space="preserve">This document serves as the comprehensive internship report for the role of Electrical Engineer, conducted within the dynamic and historically significant environment of Israel Jerusalem. The primary objective of this internship was to bridge theoretical academic knowledge with practical industrial application, focusing on power systems analysis, renewable energy integration, and urban infrastructure development unique to a high-density urban center like Jerusalem. Over the course of twelve weeks, I engaged in hands-on projects that addressed local grid stability challenges and contributed to sustainable energy initiatives specific to the region's geographic and political context.</w:t>
      </w:r>
    </w:p>
    <w:bookmarkEnd w:id="22"/>
    <w:bookmarkStart w:id="23" w:name="introduction"/>
    <w:p>
      <w:pPr>
        <w:pStyle w:val="Heading1"/>
      </w:pPr>
      <w:r>
        <w:t xml:space="preserve">Introduction</w:t>
      </w:r>
    </w:p>
    <w:p>
      <w:pPr>
        <w:pStyle w:val="FirstParagraph"/>
      </w:pPr>
      <w:r>
        <w:t xml:space="preserve">The city of Israel Jerusalem presents a unique case study for electrical engineering professionals. As a hub of ancient heritage and modern technological advancement, the infrastructure demands rigorous standards of reliability, efficiency, and safety. My internship was undertaken with the aim of understanding how modern electrical systems are adapted to preserve historical integrity while meeting contemporary energy demands. The role required close collaboration with local utilities, municipal engineers, and international consulting firms operating within Israel Jerusalem.</w:t>
      </w:r>
    </w:p>
    <w:bookmarkEnd w:id="23"/>
    <w:bookmarkStart w:id="24" w:name="objectives"/>
    <w:p>
      <w:pPr>
        <w:pStyle w:val="Heading1"/>
      </w:pPr>
      <w:r>
        <w:t xml:space="preserve">Objectives</w:t>
      </w:r>
    </w:p>
    <w:p>
      <w:pPr>
        <w:pStyle w:val="FirstParagraph"/>
      </w:pPr>
      <w:r>
        <w:t xml:space="preserve">The internship was guided by several core objectives:</w:t>
      </w:r>
    </w:p>
    <w:p>
      <w:pPr>
        <w:numPr>
          <w:ilvl w:val="0"/>
          <w:numId w:val="1001"/>
        </w:numPr>
        <w:pStyle w:val="Compact"/>
      </w:pPr>
      <w:r>
        <w:t xml:space="preserve">To analyze the current electrical grid infrastructure in Israel Jerusalem and identify areas for efficiency improvement.</w:t>
      </w:r>
    </w:p>
    <w:p>
      <w:pPr>
        <w:numPr>
          <w:ilvl w:val="0"/>
          <w:numId w:val="1001"/>
        </w:numPr>
        <w:pStyle w:val="Compact"/>
      </w:pPr>
      <w:r>
        <w:t xml:space="preserve">To assist in the design and implementation of solar energy systems suitable for historic buildings where structural modifications are restricted.</w:t>
      </w:r>
    </w:p>
    <w:p>
      <w:pPr>
        <w:numPr>
          <w:ilvl w:val="0"/>
          <w:numId w:val="1001"/>
        </w:numPr>
        <w:pStyle w:val="Compact"/>
      </w:pPr>
      <w:r>
        <w:t xml:space="preserve">To gain proficiency in local safety regulations and coding standards specific to the Israeli electrical code (SI 902).</w:t>
      </w:r>
    </w:p>
    <w:p>
      <w:pPr>
        <w:numPr>
          <w:ilvl w:val="0"/>
          <w:numId w:val="1001"/>
        </w:numPr>
        <w:pStyle w:val="Compact"/>
      </w:pPr>
      <w:r>
        <w:t xml:space="preserve">To develop problem-solving skills in high-stress environments where power continuity is critical due to the city's density and significance.</w:t>
      </w:r>
    </w:p>
    <w:bookmarkEnd w:id="24"/>
    <w:bookmarkStart w:id="25" w:name="methodology"/>
    <w:p>
      <w:pPr>
        <w:pStyle w:val="Heading1"/>
      </w:pPr>
      <w:r>
        <w:t xml:space="preserve">Methodology</w:t>
      </w:r>
    </w:p>
    <w:p>
      <w:pPr>
        <w:pStyle w:val="FirstParagraph"/>
      </w:pPr>
      <w:r>
        <w:t xml:space="preserve">My daily routine involved a mix of field inspections, computer-aided design (CAD) work, and team meetings. I utilized software such as AutoCAD Electrical and ETAP for power system modeling. Fieldwork was conducted primarily in the Old City and surrounding neighborhoods of Israel Jerusalem, requiring careful navigation through narrow streets and coordination with heritage preservation committees. Data collection involved monitoring voltage fluctuations during peak hours and assessing the load demands of commercial versus residential zones in different districts of the city.</w:t>
      </w:r>
    </w:p>
    <w:bookmarkEnd w:id="25"/>
    <w:bookmarkStart w:id="29" w:name="key-projects"/>
    <w:p>
      <w:pPr>
        <w:pStyle w:val="Heading1"/>
      </w:pPr>
      <w:r>
        <w:t xml:space="preserve">Key Projects</w:t>
      </w:r>
    </w:p>
    <w:bookmarkStart w:id="26" w:name="Xa0cc51ea95e268cd925ee984de29a59b5ce27bf"/>
    <w:p>
      <w:pPr>
        <w:pStyle w:val="Heading2"/>
      </w:pPr>
      <w:r>
        <w:t xml:space="preserve">Project 1: Solar Integration in Historic Districts</w:t>
      </w:r>
    </w:p>
    <w:p>
      <w:pPr>
        <w:pStyle w:val="FirstParagraph"/>
      </w:pPr>
      <w:r>
        <w:t xml:space="preserve">In Israel Jerusalem, installing solar panels on heritage sites is heavily regulated. My first major task involved evaluating non-invasive mounting solutions for photovoltaic cells on buildings in the Jewish Quarter. I worked with a team to design flexible thin-film solar arrays that could be applied to existing rooftops without altering the visual appearance of the structures from street level. This project highlighted the importance of aesthetics alongside engineering functionality in a city like Israel Jerusalem.</w:t>
      </w:r>
    </w:p>
    <w:bookmarkEnd w:id="26"/>
    <w:bookmarkStart w:id="27" w:name="project-2-grid-load-balancing-analysis"/>
    <w:p>
      <w:pPr>
        <w:pStyle w:val="Heading2"/>
      </w:pPr>
      <w:r>
        <w:t xml:space="preserve">Project 2: Grid Load Balancing Analysis</w:t>
      </w:r>
    </w:p>
    <w:p>
      <w:pPr>
        <w:pStyle w:val="FirstParagraph"/>
      </w:pPr>
      <w:r>
        <w:t xml:space="preserve">The second project focused on load balancing during peak summer months when air conditioning demands spike across Israel Jerusalem. I analyzed data from smart meters installed in various neighborhoods to predict load peaks and suggest adjustments for transformer loads. My recommendations were used to optimize the distribution of power, reducing the risk of brownouts in critical areas near hospitals and government buildings.</w:t>
      </w:r>
    </w:p>
    <w:bookmarkEnd w:id="27"/>
    <w:bookmarkStart w:id="28" w:name="X4bf687d162a9b65a3ea3fc2e48cc595089a9f1f"/>
    <w:p>
      <w:pPr>
        <w:pStyle w:val="Heading2"/>
      </w:pPr>
      <w:r>
        <w:t xml:space="preserve">Project 3: Emergency Power Systems Upgrade</w:t>
      </w:r>
    </w:p>
    <w:p>
      <w:pPr>
        <w:pStyle w:val="FirstParagraph"/>
      </w:pPr>
      <w:r>
        <w:t xml:space="preserve">Given the geopolitical context, resilience is key. I assisted in reviewing emergency backup power systems for a municipal facility in Israel Jerusalem. This involved testing generator capacities and ensuring seamless transfer switches were functioning correctly to maintain power during grid failures.</w:t>
      </w:r>
    </w:p>
    <w:bookmarkEnd w:id="28"/>
    <w:bookmarkEnd w:id="29"/>
    <w:bookmarkStart w:id="30" w:name="challenges-and-solutions"/>
    <w:p>
      <w:pPr>
        <w:pStyle w:val="Heading1"/>
      </w:pPr>
      <w:r>
        <w:t xml:space="preserve">Challenges and Solutions</w:t>
      </w:r>
    </w:p>
    <w:p>
      <w:pPr>
        <w:pStyle w:val="FirstParagraph"/>
      </w:pPr>
      <w:r>
        <w:t xml:space="preserve">One of the primary challenges faced was the complexity of coordinating with multiple stakeholders, including historical preservation societies, local municipalities, and technical teams. Miscommunication often led to delays in approval processes for site visits. To overcome this, I implemented a digital logging system that streamlined communication between departments. Additionally, working in Israel Jerusalem required adapting to cultural nuances and understanding the operational rhythms of a city that operates on multiple time zones due to its international workforce.</w:t>
      </w:r>
    </w:p>
    <w:bookmarkEnd w:id="30"/>
    <w:bookmarkStart w:id="31" w:name="skills-acquired"/>
    <w:p>
      <w:pPr>
        <w:pStyle w:val="Heading1"/>
      </w:pPr>
      <w:r>
        <w:t xml:space="preserve">Skills Acquired</w:t>
      </w:r>
    </w:p>
    <w:p>
      <w:pPr>
        <w:pStyle w:val="FirstParagraph"/>
      </w:pPr>
      <w:r>
        <w:t xml:space="preserve">Through this internship as an Electrical Engineer in Israel Jerusalem, I have significantly enhanced my technical and soft skills. Technically, I gained deep expertise in power distribution modeling and renewable energy integration strategies tailored for historic environments. Soft skills improved include cross-cultural communication, project management under tight deadlines, and the ability to present complex engineering data to non-technical stakeholders effectively.</w:t>
      </w:r>
    </w:p>
    <w:bookmarkEnd w:id="31"/>
    <w:bookmarkStart w:id="32" w:name="conclusion"/>
    <w:p>
      <w:pPr>
        <w:pStyle w:val="Heading1"/>
      </w:pPr>
      <w:r>
        <w:t xml:space="preserve">Conclusion</w:t>
      </w:r>
    </w:p>
    <w:p>
      <w:pPr>
        <w:pStyle w:val="FirstParagraph"/>
      </w:pPr>
      <w:r>
        <w:t xml:space="preserve">This internship has been a transformative experience in my professional development as an Electrical Engineer. The opportunity to work in Israel Jerusalem provided a unique perspective on how engineering solutions must be adapted to fit specific cultural, historical, and geographic contexts. I am now better equipped to handle complex electrical projects that require sensitivity to heritage while ensuring modern performance standards. The experiences gained here will undoubtedly serve as a foundation for my future career in international electrical engineering.</w:t>
      </w:r>
    </w:p>
    <w:bookmarkEnd w:id="32"/>
    <w:bookmarkStart w:id="33" w:name="recommendations"/>
    <w:p>
      <w:pPr>
        <w:pStyle w:val="Heading1"/>
      </w:pPr>
      <w:r>
        <w:t xml:space="preserve">Recommendations</w:t>
      </w:r>
    </w:p>
    <w:p>
      <w:pPr>
        <w:pStyle w:val="FirstParagraph"/>
      </w:pPr>
      <w:r>
        <w:t xml:space="preserve">For future interns or engineers considering opportunities in Israel Jerusalem, I recommend gaining prior knowledge of local building codes and cultural sensitivities regarding heritage sites. Building relationships early with local municipal authorities can also streamline project approvals. Furthermore, staying updated on the latest renewable energy technologies is crucial, as the region is increasingly focusing on sustainable power solutions amidst growing urbanization.</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Israel Jerusalem</dc:title>
  <dc:creator/>
  <dc:language>en</dc:language>
  <cp:keywords/>
  <dcterms:created xsi:type="dcterms:W3CDTF">2026-07-29T14:55:38Z</dcterms:created>
  <dcterms:modified xsi:type="dcterms:W3CDTF">2026-07-29T14:55:38Z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