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Italy</w:t>
      </w:r>
      <w:r>
        <w:t xml:space="preserve"> </w:t>
      </w:r>
      <w:r>
        <w:t xml:space="preserve">Naples</w:t>
      </w:r>
    </w:p>
    <w:bookmarkStart w:id="27" w:name="internship-report"/>
    <w:p>
      <w:pPr>
        <w:pStyle w:val="Heading1"/>
      </w:pPr>
      <w:r>
        <w:t xml:space="preserve">Internship Report</w:t>
      </w:r>
    </w:p>
    <w:p>
      <w:pPr>
        <w:pStyle w:val="FirstParagraph"/>
      </w:pPr>
      <w:r>
        <w:br/>
      </w:r>
    </w:p>
    <w:p>
      <w:pPr>
        <w:pStyle w:val="BodyText"/>
      </w:pPr>
      <w:r>
        <w:rPr>
          <w:bCs/>
          <w:b/>
        </w:rPr>
        <w:t xml:space="preserve">Date:</w:t>
      </w:r>
      <w:r>
        <w:t xml:space="preserve"> </w:t>
      </w:r>
      <w:r>
        <w:t xml:space="preserve">October 24, 2023</w:t>
      </w:r>
      <w:r>
        <w:br/>
      </w:r>
      <w:r>
        <w:rPr>
          <w:bCs/>
          <w:b/>
        </w:rPr>
        <w:t xml:space="preserve">To:</w:t>
      </w:r>
      <w:r>
        <w:t xml:space="preserve">The Board of Directors and Academic Supervisors</w:t>
      </w:r>
      <w:r>
        <w:br/>
      </w:r>
      <w:r>
        <w:rPr>
          <w:bCs/>
          <w:b/>
        </w:rPr>
        <w:t xml:space="preserve">Juan Carlos Rivera</w:t>
      </w:r>
      <w:r>
        <w:br/>
      </w:r>
    </w:p>
    <w:bookmarkStart w:id="20" w:name="introduction"/>
    <w:p>
      <w:pPr>
        <w:pStyle w:val="Heading2"/>
      </w:pPr>
      <w:r>
        <w:t xml:space="preserve">1. Introduction</w:t>
      </w:r>
    </w:p>
    <w:p>
      <w:pPr>
        <w:pStyle w:val="FirstParagraph"/>
      </w:pPr>
      <w:r>
        <w:t xml:space="preserve">This document serves as the comprehensive final report for my professional internship conducted within the framework of my advanced studies in electrical engineering. The primary objective of this training program was to bridge the gap between theoretical academic knowledge and practical industrial application, specifically within a dynamic European context. The location selected for this critical phase of professional development was Italy Naples, a city renowned not only for its rich cultural heritage but also as a burgeoning hub for technological innovation and sustainable energy projects in Southern Europe. This report details the activities performed, technical challenges encountered, solutions implemented, and the overall professional growth achieved during my tenure as an Electrical Engineer intern.</w:t>
      </w:r>
    </w:p>
    <w:bookmarkEnd w:id="20"/>
    <w:bookmarkStart w:id="21" w:name="objectives-of-the-internship"/>
    <w:p>
      <w:pPr>
        <w:pStyle w:val="Heading2"/>
      </w:pPr>
      <w:r>
        <w:t xml:space="preserve">2. Objectives of the Internship</w:t>
      </w:r>
    </w:p>
    <w:p>
      <w:pPr>
        <w:pStyle w:val="FirstParagraph"/>
      </w:pPr>
      <w:r>
        <w:t xml:space="preserve">The internship was designed with specific pedagogical and professional goals in mind. Firstly, it aimed to immerse me in the operational workflows of a leading engineering firm operating within the complex regulatory and infrastructural landscape of Italy Naples. Secondly, the role required me to apply fundamental principles of circuit analysis, power systems distribution, and control theory to real-world scenarios. By focusing on Italy Naples as the geographical anchor, I was tasked with understanding how local infrastructure requirements influence electrical design standards in Mediterranean urban environments. Finally, the internship sought to enhance my ability to collaborate within multidisciplinary teams consisting of mechanical engineers, project managers, and software developers.</w:t>
      </w:r>
    </w:p>
    <w:bookmarkEnd w:id="21"/>
    <w:bookmarkStart w:id="22" w:name="company-overview-and-project-context"/>
    <w:p>
      <w:pPr>
        <w:pStyle w:val="Heading2"/>
      </w:pPr>
      <w:r>
        <w:t xml:space="preserve">3. Company Overview and Project Context</w:t>
      </w:r>
    </w:p>
    <w:p>
      <w:pPr>
        <w:pStyle w:val="FirstParagraph"/>
      </w:pPr>
      <w:r>
        <w:t xml:space="preserve">The host company is a prominent engineering consultancy specializing in renewable energy integration and smart grid technologies. Based in the heart of Italy Naples, the firm plays a pivotal role in modernizing the regional power infrastructure to support both residential developments and industrial zones. The specific team I joined focuses on electrical system design for large-scale commercial buildings and public transportation upgrades. Given that Italy Naples faces unique challenges related to historic city preservation combined with modern energy demands, my work was heavily oriented toward solutions that are both technologically advanced and aesthetically compatible with the surrounding environment.</w:t>
      </w:r>
    </w:p>
    <w:bookmarkEnd w:id="22"/>
    <w:bookmarkStart w:id="23" w:name="X6569cc2f32e9a63c1393c14cf0b19e21aef2b55"/>
    <w:p>
      <w:pPr>
        <w:pStyle w:val="Heading2"/>
      </w:pPr>
      <w:r>
        <w:t xml:space="preserve">4. Technical Responsibilities and Activities</w:t>
      </w:r>
    </w:p>
    <w:p>
      <w:pPr>
        <w:pStyle w:val="FirstParagraph"/>
      </w:pPr>
      <w:r>
        <w:t xml:space="preserve">During the course of the internship, I was assigned a variety of technical tasks that required rigorous application of electrical engineering principles. My primary responsibility involved assisting in the design and simulation of low-voltage distribution systems for a new commercial complex located near the port area of Italy Naples. This project required extensive use of software tools such as ETAP and AutoCAD Electrical to model load flows and ensure compliance with international electrotechnical standards, specifically IEC (International Electrotechnical Commission) regulations which are strictly enforced in the region.</w:t>
      </w:r>
    </w:p>
    <w:p>
      <w:pPr>
        <w:pStyle w:val="BodyText"/>
      </w:pPr>
      <w:r>
        <w:t xml:space="preserve">One of the most significant aspects of my role was the analysis of harmonic distortions within existing industrial networks. In many older facilities in Italy Naples, the integration of non-linear loads from modern variable frequency drives had caused significant power quality issues. I conducted detailed measurements using power analyzers and performed simulations to identify mitigation strategies. This involved calculating Total Harmonic Distortion (THD) and proposing the installation of active filters to stabilize the voltage profile. This experience provided invaluable insight into the practical difficulties of upgrading legacy infrastructure without disrupting ongoing operations.</w:t>
      </w:r>
    </w:p>
    <w:p>
      <w:pPr>
        <w:pStyle w:val="BodyText"/>
      </w:pPr>
      <w:r>
        <w:t xml:space="preserve">Furthermore, I contributed to a pilot project focused on integrating photovoltaic systems into building facades in historic districts. This task required careful coordination with structural engineers and local heritage authorities in Italy Naples to ensure that the solar installations did not compromise the architectural integrity of listed buildings while still meeting energy efficiency targets. I performed irradiance calculations and modeled energy yield projections, ensuring that the electrical output would meet a predetermined percentage of the building's base load.</w:t>
      </w:r>
    </w:p>
    <w:bookmarkEnd w:id="23"/>
    <w:bookmarkStart w:id="24" w:name="professional-development-and-soft-skills"/>
    <w:p>
      <w:pPr>
        <w:pStyle w:val="Heading2"/>
      </w:pPr>
      <w:r>
        <w:t xml:space="preserve">5. Professional Development and Soft Skills</w:t>
      </w:r>
    </w:p>
    <w:p>
      <w:pPr>
        <w:pStyle w:val="FirstParagraph"/>
      </w:pPr>
      <w:r>
        <w:t xml:space="preserve">Beyond technical skills, this internship profoundly impacted my professional maturity. Working in Italy Naples exposed me to a diverse work culture that values precision, creativity, and collaborative problem-solving. I learned to communicate complex technical concepts clearly to non-technical stakeholders, including clients and municipal officials. The interdisciplinary nature of the projects required me to attend regular coordination meetings where I had to defend design choices based on data-driven evidence while remaining open to feedback.</w:t>
      </w:r>
    </w:p>
    <w:p>
      <w:pPr>
        <w:pStyle w:val="BodyText"/>
      </w:pPr>
      <w:r>
        <w:t xml:space="preserve">Additionally, navigating the international environment enhanced my adaptability and language skills. Although English is often the lingua franca in engineering, working with local Italian engineers provided an opportunity to understand regional nuances in project management and client relations. I learned how cultural context influences technical decision-making, particularly regarding safety protocols and timeline expectations.</w:t>
      </w:r>
    </w:p>
    <w:bookmarkEnd w:id="24"/>
    <w:bookmarkStart w:id="25" w:name="challenges-encountered"/>
    <w:p>
      <w:pPr>
        <w:pStyle w:val="Heading2"/>
      </w:pPr>
      <w:r>
        <w:t xml:space="preserve">6. Challenges Encountered</w:t>
      </w:r>
    </w:p>
    <w:p>
      <w:pPr>
        <w:pStyle w:val="FirstParagraph"/>
      </w:pPr>
      <w:r>
        <w:t xml:space="preserve">The internship was not without its challenges. One major hurdle was the complexity of regulatory frameworks specific to Italy Naples, which sometimes differed slightly from standard European norms due to local emergency responses and geographic constraints, such as seismic activity considerations for electrical installations. Overcoming this required rapid self-study and frequent consultation with senior engineers. Another challenge was managing time effectively when multiple projects overlapped in their critical phases. Learning to prioritize tasks and communicate potential delays early on was a crucial lesson learned during this period.</w:t>
      </w:r>
    </w:p>
    <w:bookmarkEnd w:id="25"/>
    <w:bookmarkStart w:id="26" w:name="conclusion"/>
    <w:p>
      <w:pPr>
        <w:pStyle w:val="Heading2"/>
      </w:pPr>
      <w:r>
        <w:t xml:space="preserve">7. Conclusion</w:t>
      </w:r>
    </w:p>
    <w:p>
      <w:pPr>
        <w:pStyle w:val="FirstParagraph"/>
      </w:pPr>
      <w:r>
        <w:t xml:space="preserve">In conclusion, my internship as an Electrical Engineer in Italy Naples has been an instrumental phase of my academic and professional journey. It has allowed me to apply theoretical knowledge to practical problems, understand the nuances of working within a specific geographic and cultural context, and develop essential technical and soft skills. The experience in Italy Naples not only validated my career choice but also equipped me with the confidence to tackle future engineering challenges in an increasingly complex global energy landscape. I am deeply grateful for the mentorship provided by my supervisors at the host company, who facilitated a learning environment conducive to growth and excellence.</w:t>
      </w:r>
    </w:p>
    <w:p>
      <w:pPr>
        <w:pStyle w:val="BodyText"/>
      </w:pPr>
      <w:r>
        <w:rPr>
          <w:bCs/>
          <w:b/>
        </w:rPr>
        <w:t xml:space="preserve">Sincerely,</w:t>
      </w:r>
    </w:p>
    <w:p>
      <w:pPr>
        <w:pStyle w:val="BodyText"/>
      </w:pPr>
      <w:r>
        <w:br/>
      </w:r>
      <w:r>
        <w:br/>
      </w:r>
    </w:p>
    <w:p>
      <w:pPr>
        <w:pStyle w:val="BodyText"/>
      </w:pPr>
      <w:r>
        <w:t xml:space="preserve">Juan Carlos Rivera</w:t>
      </w:r>
    </w:p>
    <w:p>
      <w:pPr>
        <w:pStyle w:val="BodyText"/>
      </w:pPr>
      <w:r>
        <w:t xml:space="preserve">Elected Engineer Intern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Italy Naples</dc:title>
  <dc:creator/>
  <dc:language>en</dc:language>
  <cp:keywords/>
  <dcterms:created xsi:type="dcterms:W3CDTF">2026-07-29T05:50:07Z</dcterms:created>
  <dcterms:modified xsi:type="dcterms:W3CDTF">2026-07-29T05:50:07Z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