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Thailand,</w:t>
      </w:r>
      <w:r>
        <w:t xml:space="preserve"> </w:t>
      </w:r>
      <w:r>
        <w:t xml:space="preserve">Bangkok</w:t>
      </w:r>
    </w:p>
    <w:bookmarkStart w:id="29"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Date:</w:t>
      </w:r>
      <w:r>
        <w:t xml:space="preserve">[Current Date]</w:t>
      </w:r>
      <w:r>
        <w:br/>
      </w:r>
    </w:p>
    <w:p>
      <w:pPr>
        <w:pStyle w:val="BodyText"/>
      </w:pPr>
      <w:r>
        <w:t xml:space="preserve">Mentor:[Supervisor Name]</w:t>
      </w:r>
      <w:r>
        <w:br/>
      </w:r>
    </w:p>
    <w:p>
      <w:pPr>
        <w:pStyle w:val="BodyText"/>
      </w:pPr>
      <w:r>
        <w:t xml:space="preserve">Department: Power Systems and Renewable Energy Integration</w:t>
      </w:r>
      <w:r>
        <w:br/>
      </w:r>
    </w:p>
    <w:p>
      <w:pPr>
        <w:pStyle w:val="BodyText"/>
      </w:pPr>
      <w:r>
        <w:t xml:space="preserve">Location: Thailand, Bangkok</w:t>
      </w:r>
    </w:p>
    <w:bookmarkStart w:id="20" w:name="executive-summary"/>
    <w:p>
      <w:pPr>
        <w:pStyle w:val="Heading2"/>
      </w:pPr>
      <w:r>
        <w:t xml:space="preserve">1. Executive Summary</w:t>
      </w:r>
    </w:p>
    <w:p>
      <w:pPr>
        <w:pStyle w:val="FirstParagraph"/>
      </w:pPr>
      <w:r>
        <w:t xml:space="preserve">This</w:t>
      </w:r>
      <w:r>
        <w:t xml:space="preserve"> </w:t>
      </w:r>
      <w:hyperlink w:anchor="Internship%20Report">
        <w:r>
          <w:rPr>
            <w:rStyle w:val="Hyperlink"/>
            <w:bCs/>
            <w:b/>
          </w:rPr>
          <w:t xml:space="preserve">Internship Report</w:t>
        </w:r>
      </w:hyperlink>
      <w:r>
        <w:t xml:space="preserve"> </w:t>
      </w:r>
      <w:r>
        <w:t xml:space="preserve">provides a comprehensive analysis of my professional experience as an</w:t>
      </w:r>
      <w:r>
        <w:t xml:space="preserve"> </w:t>
      </w:r>
      <w:hyperlink w:anchor="Xa39a3ee5e6b4b0d3255bfef95601890afd80709">
        <w:r>
          <w:rPr>
            <w:rStyle w:val="Hyperlink"/>
            <w:bCs/>
            <w:b/>
          </w:rPr>
          <w:t xml:space="preserve">Electrical Engineer</w:t>
        </w:r>
      </w:hyperlink>
      <w:r>
        <w:t xml:space="preserve">-level intern within the dynamic industrial sector of</w:t>
      </w:r>
      <w:r>
        <w:t xml:space="preserve"> </w:t>
      </w:r>
      <w:hyperlink w:anchor="Xa39a3ee5e6b4b0d3255bfef95601890afd80709">
        <w:r>
          <w:rPr>
            <w:rStyle w:val="Hyperlink"/>
            <w:bCs/>
            <w:b/>
          </w:rPr>
          <w:t xml:space="preserve">Thailand, Bangkok</w:t>
        </w:r>
      </w:hyperlink>
      <w:r>
        <w:t xml:space="preserve">. The primary objective of this internship was to bridge the gap between academic theoretical knowledge and practical industrial application, specifically focusing on power distribution stability, renewable energy integration, and smart grid technologies. Operating in</w:t>
      </w:r>
      <w:r>
        <w:t xml:space="preserve"> </w:t>
      </w:r>
      <w:hyperlink w:anchor="Xa39a3ee5e6b4b0d3255bfef95601890afd80709">
        <w:r>
          <w:rPr>
            <w:rStyle w:val="Hyperlink"/>
            <w:bCs/>
            <w:b/>
          </w:rPr>
          <w:t xml:space="preserve">Thailand, Bangkok</w:t>
        </w:r>
      </w:hyperlink>
      <w:r>
        <w:t xml:space="preserve">, a region characterized by rapid urbanization and significant infrastructure development, presented unique challenges that required adaptive engineering solutions. Over the course of this tenure, I contributed to critical projects involving load forecasting for high-density commercial districts and participated in the maintenance protocols of substation automation systems.</w:t>
      </w:r>
    </w:p>
    <w:bookmarkEnd w:id="20"/>
    <w:bookmarkStart w:id="21" w:name="introduction-and-context"/>
    <w:p>
      <w:pPr>
        <w:pStyle w:val="Heading2"/>
      </w:pPr>
      <w:r>
        <w:t xml:space="preserve">2. Introduction and Context</w:t>
      </w:r>
    </w:p>
    <w:p>
      <w:pPr>
        <w:pStyle w:val="FirstParagraph"/>
      </w:pPr>
      <w:r>
        <w:t xml:space="preserve">The choice to conduct my</w:t>
      </w:r>
      <w:r>
        <w:t xml:space="preserve"> </w:t>
      </w:r>
      <w:hyperlink w:anchor="Xa39a3ee5e6b4b0d3255bfef95601890afd80709">
        <w:r>
          <w:rPr>
            <w:rStyle w:val="Hyperlink"/>
            <w:bCs/>
            <w:b/>
          </w:rPr>
          <w:t xml:space="preserve">Internship Report</w:t>
        </w:r>
      </w:hyperlink>
      <w:r>
        <w:t xml:space="preserve"> </w:t>
      </w:r>
      <w:r>
        <w:t xml:space="preserve">activities in</w:t>
      </w:r>
      <w:r>
        <w:t xml:space="preserve"> </w:t>
      </w:r>
      <w:hyperlink w:anchor="Xa39a3ee5e6b4b0d3255bfef95601890afd80709">
        <w:r>
          <w:rPr>
            <w:rStyle w:val="Hyperlink"/>
            <w:bCs/>
            <w:b/>
          </w:rPr>
          <w:t xml:space="preserve">Thailand, Bangkok</w:t>
        </w:r>
      </w:hyperlink>
      <w:r>
        <w:t xml:space="preserve">, was driven by the city's status as an emerging hub for technological innovation in Southeast Asia. As an aspiring</w:t>
      </w:r>
    </w:p>
    <w:p>
      <w:pPr>
        <w:pStyle w:val="BodyText"/>
      </w:pPr>
      <w:hyperlink w:anchor="Xa39a3ee5e6b4b0d3255bfef95601890afd80709">
        <w:r>
          <w:rPr>
            <w:rStyle w:val="Hyperlink"/>
          </w:rPr>
          <w:t xml:space="preserve">Electrical Engineer</w:t>
        </w:r>
      </w:hyperlink>
      <w:r>
        <w:t xml:space="preserve">&gt;, understanding the complexities of a developing metropolitan grid is essential.</w:t>
      </w:r>
    </w:p>
    <w:p>
      <w:pPr>
        <w:pStyle w:val="BodyText"/>
      </w:pPr>
      <w:hyperlink w:anchor="Xa39a3ee5e6b4b0d3255bfef95601890afd80709">
        <w:r>
          <w:rPr>
            <w:rStyle w:val="Hyperlink"/>
          </w:rPr>
          <w:t xml:space="preserve">Thailand, Bangkok</w:t>
        </w:r>
      </w:hyperlink>
      <w:r>
        <w:t xml:space="preserve"> </w:t>
      </w:r>
      <w:r>
        <w:t xml:space="preserve">offers a unique case study due to its aggressive push toward green energy initiatives under the Thailand 4.0 government policy, which aims to reduce carbon emissions while maintaining economic growth.</w:t>
      </w:r>
    </w:p>
    <w:p>
      <w:pPr>
        <w:pStyle w:val="BodyText"/>
      </w:pPr>
      <w:r>
        <w:t xml:space="preserve">The internship was hosted at a leading engineering consultancy firm specializing in utility infrastructure. The role required close collaboration with senior engineers, project managers, and local stakeholders. The primary focus was on ensuring the reliability of the electrical network amidst increasing demand from both residential and industrial consumers in the capital region.</w:t>
      </w:r>
    </w:p>
    <w:bookmarkEnd w:id="21"/>
    <w:bookmarkStart w:id="25" w:name="X2224edc34145dbe50782a53c2d99a6f00967c86"/>
    <w:p>
      <w:pPr>
        <w:pStyle w:val="Heading2"/>
      </w:pPr>
      <w:r>
        <w:t xml:space="preserve">3. Technical Objectives and Responsibilities</w:t>
      </w:r>
    </w:p>
    <w:p>
      <w:pPr>
        <w:pStyle w:val="FirstParagraph"/>
      </w:pPr>
      <w:r>
        <w:t xml:space="preserve">In my capacity as an</w:t>
      </w:r>
    </w:p>
    <w:p>
      <w:pPr>
        <w:pStyle w:val="BodyText"/>
      </w:pPr>
      <w:hyperlink w:anchor="Xa39a3ee5e6b4b0d3255bfef95601890afd80709">
        <w:r>
          <w:rPr>
            <w:rStyle w:val="Hyperlink"/>
          </w:rPr>
          <w:t xml:space="preserve">Electrical Engineer</w:t>
        </w:r>
      </w:hyperlink>
      <w:r>
        <w:t xml:space="preserve">&gt; intern, I adhered to a set of rigorous technical objectives designed to enhance my competency in power systems analysis. The core responsibilities included:</w:t>
      </w:r>
    </w:p>
    <w:bookmarkStart w:id="22" w:name="power-distribution-analysis"/>
    <w:p>
      <w:pPr>
        <w:pStyle w:val="Heading3"/>
      </w:pPr>
      <w:r>
        <w:t xml:space="preserve">3.1 Power Distribution Analysis</w:t>
      </w:r>
    </w:p>
    <w:p>
      <w:pPr>
        <w:pStyle w:val="FirstParagraph"/>
      </w:pPr>
      <w:r>
        <w:t xml:space="preserve">A significant portion of my time was dedicated to analyzing the existing distribution network in central</w:t>
      </w:r>
    </w:p>
    <w:p>
      <w:pPr>
        <w:pStyle w:val="BodyText"/>
      </w:pPr>
      <w:hyperlink w:anchor="Xa39a3ee5e6b4b0d3255bfef95601890afd80709">
        <w:r>
          <w:rPr>
            <w:rStyle w:val="Hyperlink"/>
          </w:rPr>
          <w:t xml:space="preserve">Thailand, Bangkok</w:t>
        </w:r>
      </w:hyperlink>
      <w:r>
        <w:t xml:space="preserve">&gt;. Using software tools such as ETAP and AutoCAD Electrical, I assisted in modeling load flows for several key substations. The goal was to identify potential bottlenecks that could lead to voltage drops during peak hours. This involved collecting real-time data from SCADA systems and correlating it with historical consumption patterns specific to the tropical climate of</w:t>
      </w:r>
    </w:p>
    <w:p>
      <w:pPr>
        <w:pStyle w:val="BodyText"/>
      </w:pPr>
      <w:hyperlink w:anchor="Xa39a3ee5e6b4b0d3255bfef95601890afd80709">
        <w:r>
          <w:rPr>
            <w:rStyle w:val="Hyperlink"/>
          </w:rPr>
          <w:t xml:space="preserve">Thailand, Bangkok</w:t>
        </w:r>
      </w:hyperlink>
      <w:r>
        <w:t xml:space="preserve">&gt;.</w:t>
      </w:r>
    </w:p>
    <w:bookmarkEnd w:id="22"/>
    <w:bookmarkStart w:id="23" w:name="renewable-energy-integration"/>
    <w:p>
      <w:pPr>
        <w:pStyle w:val="Heading3"/>
      </w:pPr>
      <w:r>
        <w:t xml:space="preserve">3.2 Renewable Energy Integration</w:t>
      </w:r>
    </w:p>
    <w:p>
      <w:pPr>
        <w:pStyle w:val="FirstParagraph"/>
      </w:pPr>
      <w:r>
        <w:t xml:space="preserve">Evidence of the growing emphasis on sustainability in</w:t>
      </w:r>
    </w:p>
    <w:p>
      <w:pPr>
        <w:pStyle w:val="BodyText"/>
      </w:pPr>
      <w:hyperlink w:anchor="Xa39a3ee5e6b4b0d3255bfef95601890afd80709">
        <w:r>
          <w:rPr>
            <w:rStyle w:val="Hyperlink"/>
          </w:rPr>
          <w:t xml:space="preserve">Thailand, Bangkok</w:t>
        </w:r>
      </w:hyperlink>
      <w:r>
        <w:t xml:space="preserve">&gt; was apparent in my involvement with a solar photovoltaic (PV) integration project. I worked on calculating the inverters' efficiency and ensuring compliance with local grid codes. This experience highlighted the complexities of integrating intermittent energy sources into a traditional grid, requiring precise synchronization and harmonic analysis—skills that are paramount for any modern</w:t>
      </w:r>
    </w:p>
    <w:p>
      <w:pPr>
        <w:pStyle w:val="BodyText"/>
      </w:pPr>
      <w:hyperlink w:anchor="Xa39a3ee5e6b4b0d3255bfef95601890afd80709">
        <w:r>
          <w:rPr>
            <w:rStyle w:val="Hyperlink"/>
          </w:rPr>
          <w:t xml:space="preserve">Electrical Engineer</w:t>
        </w:r>
      </w:hyperlink>
      <w:r>
        <w:t xml:space="preserve">&gt;.</w:t>
      </w:r>
    </w:p>
    <w:bookmarkEnd w:id="23"/>
    <w:bookmarkStart w:id="24" w:name="safety-protocols-and-compliance"/>
    <w:p>
      <w:pPr>
        <w:pStyle w:val="Heading3"/>
      </w:pPr>
      <w:r>
        <w:t xml:space="preserve">3.3 Safety Protocols and Compliance</w:t>
      </w:r>
    </w:p>
    <w:p>
      <w:pPr>
        <w:pStyle w:val="FirstParagraph"/>
      </w:pPr>
      <w:r>
        <w:t xml:space="preserve">Safety is non-negotiable in electrical engineering. I underwent extensive training on the specific safety regulations enforced in</w:t>
      </w:r>
    </w:p>
    <w:p>
      <w:pPr>
        <w:pStyle w:val="BodyText"/>
      </w:pPr>
      <w:hyperlink w:anchor="Xa39a3ee5e6b4b0d3255bfef95601890afd80709">
        <w:r>
          <w:rPr>
            <w:rStyle w:val="Hyperlink"/>
          </w:rPr>
          <w:t xml:space="preserve">Thailand, Bangkok</w:t>
        </w:r>
      </w:hyperlink>
      <w:r>
        <w:t xml:space="preserve">&gt;, which align with but also locally adapt international standards such as IEEE and IEC. Learning to navigate these regulatory landscapes was a crucial part of my professional development, ensuring that all design modifications and maintenance activities met legal and safety requirements.</w:t>
      </w:r>
    </w:p>
    <w:bookmarkEnd w:id="24"/>
    <w:bookmarkEnd w:id="25"/>
    <w:bookmarkStart w:id="26" w:name="Xcb171f65131fba89c348551e731720f5ac64eab"/>
    <w:p>
      <w:pPr>
        <w:pStyle w:val="Heading2"/>
      </w:pPr>
      <w:r>
        <w:t xml:space="preserve">4. Challenges Encountered in Thailand, Bangkok</w:t>
      </w:r>
    </w:p>
    <w:p>
      <w:pPr>
        <w:pStyle w:val="FirstParagraph"/>
      </w:pPr>
      <w:r>
        <w:t xml:space="preserve">Navigating the engineering landscape in</w:t>
      </w:r>
    </w:p>
    <w:p>
      <w:pPr>
        <w:pStyle w:val="BodyText"/>
      </w:pPr>
      <w:hyperlink w:anchor="Xa39a3ee5e6b4b0d3255bfef95601890afd80709">
        <w:r>
          <w:rPr>
            <w:rStyle w:val="Hyperlink"/>
          </w:rPr>
          <w:t xml:space="preserve">Thailand, Bangkok</w:t>
        </w:r>
      </w:hyperlink>
      <w:r>
        <w:t xml:space="preserve">&gt; presented distinct challenges. Firstly, the climatic conditions—high humidity and frequent monsoon seasons—posed significant risks to equipment longevity and insulation integrity. As an</w:t>
      </w:r>
    </w:p>
    <w:p>
      <w:pPr>
        <w:pStyle w:val="BodyText"/>
      </w:pPr>
      <w:hyperlink w:anchor="Xa39a3ee5e6b4b0d3255bfef95601890afd80709">
        <w:r>
          <w:rPr>
            <w:rStyle w:val="Hyperlink"/>
          </w:rPr>
          <w:t xml:space="preserve">Electrical Engineer</w:t>
        </w:r>
      </w:hyperlink>
      <w:r>
        <w:t xml:space="preserve">&gt;, I had to consider environmental factors more heavily than in my home country. For instance, selecting materials resistant to corrosion and moisture was critical for all proposed hardware upgrades.</w:t>
      </w:r>
    </w:p>
    <w:p>
      <w:pPr>
        <w:pStyle w:val="BodyText"/>
      </w:pPr>
      <w:r>
        <w:t xml:space="preserve">Secondly, the rapid pace of urban construction in</w:t>
      </w:r>
    </w:p>
    <w:p>
      <w:pPr>
        <w:pStyle w:val="BodyText"/>
      </w:pPr>
      <w:hyperlink w:anchor="Xa39a3ee5e6b4b0d3255bfef95601890afd80709">
        <w:r>
          <w:rPr>
            <w:rStyle w:val="Hyperlink"/>
          </w:rPr>
          <w:t xml:space="preserve">Thailand, Bangkok</w:t>
        </w:r>
      </w:hyperlink>
      <w:r>
        <w:t xml:space="preserve">&gt; meant that project timelines were often compressed. This required efficient project management skills and the ability to work under pressure. Coordinating with multiple stakeholders, including government agencies like the Metropolitan Electricity Authority (MEA), required clear communication and a deep understanding of bureaucratic processes.</w:t>
      </w:r>
    </w:p>
    <w:p>
      <w:pPr>
        <w:pStyle w:val="BodyText"/>
      </w:pPr>
      <w:r>
        <w:t xml:space="preserve">Furthermore, language barriers occasionally complicated technical discussions. While English is widely used in engineering circles in</w:t>
      </w:r>
    </w:p>
    <w:p>
      <w:pPr>
        <w:pStyle w:val="BodyText"/>
      </w:pPr>
      <w:hyperlink w:anchor="Xa39a3ee5e6b4b0d3255bfef95601890afd80709">
        <w:r>
          <w:rPr>
            <w:rStyle w:val="Hyperlink"/>
          </w:rPr>
          <w:t xml:space="preserve">Thailand, Bangkok</w:t>
        </w:r>
      </w:hyperlink>
      <w:r>
        <w:t xml:space="preserve">&gt;, understanding local nuances and coordinating with field technicians who primarily spoke Thai necessitated patience and the use of precise technical terminology to avoid misinterpretation.</w:t>
      </w:r>
    </w:p>
    <w:bookmarkEnd w:id="26"/>
    <w:bookmarkStart w:id="27" w:name="X0965a3f297d97f7b8697cf568856c9b6db5d064"/>
    <w:p>
      <w:pPr>
        <w:pStyle w:val="Heading2"/>
      </w:pPr>
      <w:r>
        <w:t xml:space="preserve">5. Professional Growth and Skill Acquisition</w:t>
      </w:r>
    </w:p>
    <w:p>
      <w:pPr>
        <w:pStyle w:val="FirstParagraph"/>
      </w:pPr>
      <w:r>
        <w:t xml:space="preserve">This internship significantly enhanced my technical acumen as an</w:t>
      </w:r>
    </w:p>
    <w:p>
      <w:pPr>
        <w:pStyle w:val="BodyText"/>
      </w:pPr>
      <w:hyperlink w:anchor="Xa39a3ee5e6b4b0d3255bfef95601890afd80709">
        <w:r>
          <w:rPr>
            <w:rStyle w:val="Hyperlink"/>
          </w:rPr>
          <w:t xml:space="preserve">Electrical Engineer</w:t>
        </w:r>
      </w:hyperlink>
      <w:r>
        <w:t xml:space="preserve">&gt;. I gained hands-on experience with industry-standard simulation software, improved my understanding of power system protection coordination, and learned to interpret complex single-line diagrams. Beyond technical skills, I developed soft skills that are vital for any engineering professional. These include teamwork in multicultural environments, problem-solving under uncertainty, and effective reporting.</w:t>
      </w:r>
    </w:p>
    <w:p>
      <w:pPr>
        <w:pStyle w:val="BodyText"/>
      </w:pPr>
      <w:r>
        <w:t xml:space="preserve">The context of</w:t>
      </w:r>
    </w:p>
    <w:p>
      <w:pPr>
        <w:pStyle w:val="BodyText"/>
      </w:pPr>
      <w:hyperlink w:anchor="Xa39a3ee5e6b4b0d3255bfef95601890afd80709">
        <w:r>
          <w:rPr>
            <w:rStyle w:val="Hyperlink"/>
          </w:rPr>
          <w:t xml:space="preserve">Thailand, Bangkok</w:t>
        </w:r>
      </w:hyperlink>
      <w:r>
        <w:t xml:space="preserve">&gt; also taught me the importance of cultural sensitivity in professional settings. Understanding local work ethics and communication styles was essential for building rapport with colleagues and supervisors. This cultural competence is often just as valuable as technical expertise in a globalized engineering field.</w:t>
      </w:r>
    </w:p>
    <w:bookmarkEnd w:id="27"/>
    <w:bookmarkStart w:id="28" w:name="conclusion"/>
    <w:p>
      <w:pPr>
        <w:pStyle w:val="Heading2"/>
      </w:pPr>
      <w:r>
        <w:t xml:space="preserve">6. Conclusion</w:t>
      </w:r>
    </w:p>
    <w:p>
      <w:pPr>
        <w:pStyle w:val="FirstParagraph"/>
      </w:pPr>
      <w:r>
        <w:t xml:space="preserve">In conclusion, this</w:t>
      </w:r>
    </w:p>
    <w:p>
      <w:pPr>
        <w:pStyle w:val="BodyText"/>
      </w:pPr>
      <w:hyperlink w:anchor="Xa39a3ee5e6b4b0d3255bfef95601890afd80709">
        <w:r>
          <w:rPr>
            <w:rStyle w:val="Hyperlink"/>
          </w:rPr>
          <w:t xml:space="preserve">Internship Report</w:t>
        </w:r>
      </w:hyperlink>
      <w:r>
        <w:t xml:space="preserve">&gt; documents a transformative period in my academic and professional journey. Working as an</w:t>
      </w:r>
    </w:p>
    <w:p>
      <w:pPr>
        <w:pStyle w:val="BodyText"/>
      </w:pPr>
      <w:hyperlink w:anchor="Xa39a3ee5e6b4b0d3255bfef95601890afd80709">
        <w:r>
          <w:rPr>
            <w:rStyle w:val="Hyperlink"/>
          </w:rPr>
          <w:t xml:space="preserve">Electrical Engineer</w:t>
        </w:r>
      </w:hyperlink>
      <w:r>
        <w:t xml:space="preserve">&gt; intern in</w:t>
      </w:r>
    </w:p>
    <w:p>
      <w:pPr>
        <w:pStyle w:val="BodyText"/>
      </w:pPr>
      <w:hyperlink w:anchor="Xa39a3ee5e6b4b0d3255bfef95601890afd80709">
        <w:r>
          <w:rPr>
            <w:rStyle w:val="Hyperlink"/>
          </w:rPr>
          <w:t xml:space="preserve">Thailand, Bangkok</w:t>
        </w:r>
      </w:hyperlink>
      <w:r>
        <w:t xml:space="preserve">&gt; provided me with unparalleled exposure to real-world power system challenges and solutions. The experience validated my decision to pursue a career in electrical engineering and equipped me with the practical skills necessary to contribute effectively to the industry.</w:t>
      </w:r>
    </w:p>
    <w:p>
      <w:pPr>
        <w:pStyle w:val="BodyText"/>
      </w:pPr>
      <w:r>
        <w:t xml:space="preserve">The unique environment of</w:t>
      </w:r>
    </w:p>
    <w:p>
      <w:pPr>
        <w:pStyle w:val="BodyText"/>
      </w:pPr>
      <w:hyperlink w:anchor="Xa39a3ee5e6b4b0d3255bfef95601890afd80709">
        <w:r>
          <w:rPr>
            <w:rStyle w:val="Hyperlink"/>
          </w:rPr>
          <w:t xml:space="preserve">Thailand, Bangkok</w:t>
        </w:r>
      </w:hyperlink>
      <w:r>
        <w:t xml:space="preserve">&gt;, characterized by its blend of traditional infrastructure and modern technological adoption, offered a rich learning ground. I am confident that the knowledge gained here will serve as a strong foundation for my future career. I extend my sincere gratitude to the entire team at the host organization for their mentorship and support throughout this internship.</w:t>
      </w:r>
    </w:p>
    <w:p>
      <w:pPr>
        <w:pStyle w:val="BodyText"/>
      </w:pPr>
      <w:r>
        <w:rPr>
          <w:bCs/>
          <w:b/>
        </w:rPr>
        <w:t xml:space="preserve">Intern's Signature:</w:t>
      </w:r>
      <w:r>
        <w:t xml:space="preserve"> </w:t>
      </w:r>
      <w:r>
        <w:t xml:space="preserve">__________________________</w:t>
      </w:r>
    </w:p>
    <w:p>
      <w:pPr>
        <w:pStyle w:val="BodyText"/>
      </w:pPr>
      <w:r>
        <w:rPr>
          <w:bCs/>
          <w:b/>
        </w:rPr>
        <w:t xml:space="preserve">Date:</w:t>
      </w:r>
    </w:p>
    <w:p>
      <w:pPr>
        <w:pStyle w:val="BodyText"/>
      </w:pPr>
      <w:r>
        <w:br/>
      </w:r>
    </w:p>
    <w:p>
      <w:pPr>
        <w:pStyle w:val="BodyText"/>
      </w:pPr>
      <w:r>
        <w:rPr>
          <w:bCs/>
          <w:b/>
        </w:rPr>
        <w:t xml:space="preserve">Mentor's Signature:__________________________</w:t>
      </w:r>
      <w:r>
        <w:rPr>
          <w:bCs/>
          <w:b/>
        </w:rPr>
        <w:t xml:space="preserve"> </w:t>
      </w:r>
      <w:r>
        <w:rPr>
          <w:bCs/>
          <w:b/>
          <w:bCs/>
          <w:b/>
        </w:rPr>
        <w:t xml:space="preserve">Date:</w:t>
      </w:r>
      <w:r>
        <w:rPr>
          <w:bCs/>
          <w:b/>
          <w:bCs/>
          <w:b/>
        </w:rPr>
        <w:t xml:space="preserve"> </w:t>
      </w:r>
      <w:r>
        <w:rPr>
          <w:bCs/>
          <w:b/>
          <w:bCs/>
          <w:b/>
          <w:bCs/>
          <w:b/>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Thailand, Bangkok</dc:title>
  <dc:creator/>
  <dc:language>en</dc:language>
  <cp:keywords/>
  <dcterms:created xsi:type="dcterms:W3CDTF">2026-07-29T01:55:39Z</dcterms:created>
  <dcterms:modified xsi:type="dcterms:W3CDTF">2026-07-29T01:55:39Z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