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Electrical Engineering</w:t>
      </w:r>
      <w:r>
        <w:br/>
      </w:r>
      <w:r>
        <w:rPr>
          <w:bCs/>
          <w:b/>
        </w:rPr>
        <w:t xml:space="preserve">Institution:</w:t>
      </w:r>
    </w:p>
    <w:p>
      <w:pPr>
        <w:pStyle w:val="BodyText"/>
      </w:pPr>
      <w:r>
        <w:t xml:space="preserve">Location:</w:t>
      </w:r>
      <w:r>
        <w:t xml:space="preserve">: Turkey, Istanbul</w:t>
      </w:r>
      <w:r>
        <w:br/>
      </w:r>
    </w:p>
    <w:p>
      <w:pPr>
        <w:pStyle w:val="BodyText"/>
      </w:pPr>
      <w:r>
        <w:t xml:space="preserve">Date Submitted: : October 26, 2023</w:t>
      </w:r>
    </w:p>
    <w:bookmarkEnd w:id="20"/>
    <w:bookmarkStart w:id="21" w:name="X2d83d6933fa71e0b61f9db5d5fc29e40f5d42b5"/>
    <w:p>
      <w:pPr>
        <w:pStyle w:val="Heading2"/>
      </w:pPr>
      <w:r>
        <w:t xml:space="preserve">1. Introduction and Context of the Internship in Turkey Istanbul</w:t>
      </w:r>
    </w:p>
    <w:p>
      <w:pPr>
        <w:pStyle w:val="FirstParagraph"/>
      </w:pPr>
      <w:r>
        <w:t xml:space="preserve">This report details a comprehensive three-month internship undertaken as part of the academic requirements for my Electrical Engineering degree. The primary objective was to bridge the gap between theoretical knowledge acquired in university lectures and practical, real-world applications within an industrial setting. The choice of location for this significant educational milestone was deliberate:</w:t>
      </w:r>
      <w:r>
        <w:t xml:space="preserve"> </w:t>
      </w:r>
      <w:r>
        <w:rPr>
          <w:bCs/>
          <w:b/>
        </w:rPr>
        <w:t xml:space="preserve">Turkey Istanbul</w:t>
      </w:r>
      <w:r>
        <w:t xml:space="preserve">. As a city that straddles two continents and serves as a critical economic hub connecting Europe and Asia, Istanbul offers a unique landscape for engineering professionals. The dynamic infrastructure projects, robust manufacturing sectors, and rapidly evolving energy grid in Turkey present unparalleled opportunities for an aspiring engineer.</w:t>
      </w:r>
    </w:p>
    <w:p>
      <w:pPr>
        <w:pStyle w:val="BodyText"/>
      </w:pPr>
      <w:r>
        <w:t xml:space="preserve">The internship was conducted at a leading multinational conglomerate headquartered in the European sector of</w:t>
      </w:r>
      <w:r>
        <w:t xml:space="preserve"> </w:t>
      </w:r>
      <w:r>
        <w:rPr>
          <w:bCs/>
          <w:b/>
        </w:rPr>
        <w:t xml:space="preserve">Turkey Istanbul</w:t>
      </w:r>
      <w:r>
        <w:t xml:space="preserve">, specifically within their power distribution and automation division. This environment provided exposure to high-voltage systems, renewable energy integration projects, and smart grid technologies. Working in such a vibrant metropolitan area allowed for not only professional growth but also an immersive cultural experience that highlighted the importance of adaptability in global engineering teams.</w:t>
      </w:r>
    </w:p>
    <w:bookmarkEnd w:id="21"/>
    <w:bookmarkStart w:id="25" w:name="Xe2f9e801a44b3cd8759aac181862b68bd78775c"/>
    <w:p>
      <w:pPr>
        <w:pStyle w:val="Heading2"/>
      </w:pPr>
      <w:r>
        <w:t xml:space="preserve">2. Role and Responsibilities as an Electrical Engineer Intern</w:t>
      </w:r>
    </w:p>
    <w:p>
      <w:pPr>
        <w:pStyle w:val="FirstParagraph"/>
      </w:pPr>
      <w:r>
        <w:t xml:space="preserve">In my capacity as an</w:t>
      </w:r>
    </w:p>
    <w:p>
      <w:pPr>
        <w:pStyle w:val="BodyText"/>
      </w:pPr>
      <w:r>
        <w:t xml:space="preserve">Electrical Engineer</w:t>
      </w:r>
      <w:r>
        <w:t xml:space="preserve"> </w:t>
      </w:r>
      <w:r>
        <w:t xml:space="preserve">intern, I was integrated into the technical support team responsible for maintenance and optimization of electrical infrastructure. The role required a strict adherence to safety protocols defined by Turkish standards and international IEC norms, which are widely adopted in Turkey’s industrial sector.</w:t>
      </w:r>
    </w:p>
    <w:bookmarkStart w:id="22" w:name="power-distribution-analysis"/>
    <w:p>
      <w:pPr>
        <w:pStyle w:val="Heading3"/>
      </w:pPr>
      <w:r>
        <w:t xml:space="preserve">2.1 Power Distribution Analysis</w:t>
      </w:r>
    </w:p>
    <w:p>
      <w:pPr>
        <w:pStyle w:val="FirstParagraph"/>
      </w:pPr>
      <w:r>
        <w:t xml:space="preserve">A significant portion of my time was dedicated to analyzing power distribution networks supplying industrial zones in the greater Istanbul metropolitan area. Using software tools such as ETAP and AutoCAD Electrical, I assisted senior engineers in modeling load flows and identifying potential bottlenecks in the system. This task was crucial given that Istanbul’s demand for electricity is among the highest in Turkey due to its dense population and industrial activity.</w:t>
      </w:r>
    </w:p>
    <w:bookmarkEnd w:id="22"/>
    <w:bookmarkStart w:id="23" w:name="renewable-energy-integration-projects"/>
    <w:p>
      <w:pPr>
        <w:pStyle w:val="Heading3"/>
      </w:pPr>
      <w:r>
        <w:t xml:space="preserve">2.2 Renewable Energy Integration Projects</w:t>
      </w:r>
    </w:p>
    <w:p>
      <w:pPr>
        <w:pStyle w:val="FirstParagraph"/>
      </w:pPr>
      <w:r>
        <w:rPr>
          <w:bCs/>
          <w:b/>
        </w:rPr>
        <w:t xml:space="preserve">Turkey Istanbul</w:t>
      </w:r>
      <w:r>
        <w:t xml:space="preserve"> </w:t>
      </w:r>
      <w:r>
        <w:t xml:space="preserve">has been actively pushing towards sustainability, investing heavily in solar and wind energy capacities. I participated in a pilot project aimed at integrating photovoltaic systems into an existing commercial building’s electrical framework. My responsibilities included calculating shading factors, optimizing panel orientation for maximum efficiency during Turkish summer months, and designing the necessary inverters’ control logic to ensure seamless grid synchronization.</w:t>
      </w:r>
    </w:p>
    <w:bookmarkEnd w:id="23"/>
    <w:bookmarkStart w:id="24" w:name="plc-programming-and-automation"/>
    <w:p>
      <w:pPr>
        <w:pStyle w:val="Heading3"/>
      </w:pPr>
      <w:r>
        <w:t xml:space="preserve">2.3 PLC Programming and Automation</w:t>
      </w:r>
    </w:p>
    <w:p>
      <w:pPr>
        <w:pStyle w:val="FirstParagraph"/>
      </w:pPr>
      <w:r>
        <w:t xml:space="preserve">A core aspect of being an effective</w:t>
      </w:r>
    </w:p>
    <w:p>
      <w:pPr>
        <w:pStyle w:val="BodyText"/>
      </w:pPr>
      <w:r>
        <w:t xml:space="preserve">Electrical Engineer</w:t>
      </w:r>
      <w:r>
        <w:t xml:space="preserve"> </w:t>
      </w:r>
      <w:r>
        <w:t xml:space="preserve">involves proficiency in automation. I worked on upgrading legacy Programmable Logic Controllers (PLCs) to modern IoT-enabled controllers. This project involved rewriting ladder logic programs in Ladder Diagram and Function Block languages, testing communication protocols like Modbus TCP/IP, and troubleshooting connectivity issues between sensors and the central control unit.</w:t>
      </w:r>
    </w:p>
    <w:bookmarkEnd w:id="24"/>
    <w:bookmarkEnd w:id="25"/>
    <w:bookmarkStart w:id="26" w:name="Xc2aa65eb907e6ca2dfef0687d67a86b7deef4e4"/>
    <w:p>
      <w:pPr>
        <w:pStyle w:val="Heading2"/>
      </w:pPr>
      <w:r>
        <w:t xml:space="preserve">3. Technical Challenges and Solutions in the Istanbul Context</w:t>
      </w:r>
    </w:p>
    <w:p>
      <w:pPr>
        <w:pStyle w:val="FirstParagraph"/>
      </w:pPr>
      <w:r>
        <w:t xml:space="preserve">The internship in</w:t>
      </w:r>
      <w:r>
        <w:t xml:space="preserve"> </w:t>
      </w:r>
      <w:r>
        <w:rPr>
          <w:bCs/>
          <w:b/>
        </w:rPr>
        <w:t xml:space="preserve">Turkey Istanbul</w:t>
      </w:r>
      <w:r>
        <w:t xml:space="preserve"> </w:t>
      </w:r>
      <w:r>
        <w:t xml:space="preserve">presented specific technical challenges related to infrastructure density and historical building constraints. Many industrial facilities in older districts of the city operate within buildings that were not originally designed for modern high-load electrical requirements.</w:t>
      </w:r>
    </w:p>
    <w:p>
      <w:pPr>
        <w:numPr>
          <w:ilvl w:val="0"/>
          <w:numId w:val="1001"/>
        </w:numPr>
        <w:pStyle w:val="Compact"/>
      </w:pPr>
      <w:r>
        <w:t xml:space="preserve">Voltage Stability Issues: In certain parts of Istanbul, voltage fluctuations are common due to the mix of old and new grid components. I developed a monitoring script using Python to log voltage spikes over a 30-day period, providing data that helped the team recommend capacitor bank installations to stabilize power quality.</w:t>
      </w:r>
    </w:p>
    <w:p>
      <w:pPr>
        <w:numPr>
          <w:ilvl w:val="0"/>
          <w:numId w:val="1001"/>
        </w:numPr>
        <w:pStyle w:val="Compact"/>
      </w:pPr>
      <w:r>
        <w:t xml:space="preserve">Heat Dissipation in Enclosed Spaces: Due to limited space for electrical panels in historic structures, thermal management became critical. I collaborated with the mechanical engineering team to design improved ventilation systems for switchgear cabinets, ensuring that components would not overheat during Istanbul’s humid summers.</w:t>
      </w:r>
    </w:p>
    <w:p>
      <w:pPr>
        <w:numPr>
          <w:ilvl w:val="0"/>
          <w:numId w:val="1001"/>
        </w:numPr>
        <w:pStyle w:val="Compact"/>
      </w:pPr>
      <w:r>
        <w:t xml:space="preserve">Regulatory Compliance: Navigating the regulatory environment required a deep understanding of local Turkish electrical codes. Ensuring all designs met these strict safety standards was a continuous learning process, reinforcing the importance of local knowledge for any international engineer working in</w:t>
      </w:r>
      <w:r>
        <w:t xml:space="preserve"> </w:t>
      </w:r>
      <w:r>
        <w:rPr>
          <w:bCs/>
          <w:b/>
        </w:rPr>
        <w:t xml:space="preserve">Turkey Istanbul</w:t>
      </w:r>
      <w:r>
        <w:t xml:space="preserve">.</w:t>
      </w:r>
    </w:p>
    <w:bookmarkEnd w:id="26"/>
    <w:bookmarkStart w:id="27" w:name="X1a8011d696534469ca422ac9171e8cdb8baa9af"/>
    <w:p>
      <w:pPr>
        <w:pStyle w:val="Heading2"/>
      </w:pPr>
      <w:r>
        <w:t xml:space="preserve">4. Soft Skills and Cross-Cultural Competence</w:t>
      </w:r>
    </w:p>
    <w:p>
      <w:pPr>
        <w:pStyle w:val="FirstParagraph"/>
      </w:pPr>
      <w:r>
        <w:t xml:space="preserve">Beyond technical skills, working as an</w:t>
      </w:r>
    </w:p>
    <w:p>
      <w:pPr>
        <w:pStyle w:val="BodyText"/>
      </w:pPr>
      <w:r>
        <w:t xml:space="preserve">Electrical Engineer</w:t>
      </w:r>
      <w:r>
        <w:t xml:space="preserve"> </w:t>
      </w:r>
      <w:r>
        <w:t xml:space="preserve">in a multicultural hub like Istanbul enhanced my soft skills significantly. The workplace culture in Turkey emphasizes strong interpersonal relationships and collaborative problem-solving. I learned to communicate effectively with diverse teams, including local Turkish engineers and expatriate project managers from various European countries.</w:t>
      </w:r>
    </w:p>
    <w:p>
      <w:pPr>
        <w:pStyle w:val="BodyText"/>
      </w:pPr>
      <w:r>
        <w:t xml:space="preserve">Navigating the linguistic nuances was also part of the experience. While English served as the primary language for technical documentation, learning basic Turkish engineering terminology facilitated smoother interactions with on-site technicians and vendors. This cultural immersion highlighted that successful engineering is not just about calculations but also about effective human communication and respect for local practices.</w:t>
      </w:r>
    </w:p>
    <w:bookmarkEnd w:id="27"/>
    <w:bookmarkStart w:id="28" w:name="conclusion"/>
    <w:p>
      <w:pPr>
        <w:pStyle w:val="Heading2"/>
      </w:pPr>
      <w:r>
        <w:t xml:space="preserve">5. Conclusion</w:t>
      </w:r>
    </w:p>
    <w:p>
      <w:pPr>
        <w:pStyle w:val="FirstParagraph"/>
      </w:pPr>
      <w:r>
        <w:t xml:space="preserve">This internship report serves as a testament to the invaluable experience gained during my tenure in</w:t>
      </w:r>
      <w:r>
        <w:t xml:space="preserve"> </w:t>
      </w:r>
      <w:r>
        <w:rPr>
          <w:bCs/>
          <w:b/>
        </w:rPr>
        <w:t xml:space="preserve">Turkey Istanbul</w:t>
      </w:r>
      <w:r>
        <w:t xml:space="preserve">. The opportunity to apply theoretical concepts of electrical engineering in a real-world, high-pressure environment has significantly contributed to my professional development.</w:t>
      </w:r>
    </w:p>
    <w:p>
      <w:pPr>
        <w:pStyle w:val="BodyText"/>
      </w:pPr>
      <w:r>
        <w:t xml:space="preserve">The challenges faced while working on power distribution, renewable energy integration, and automation systems have sharpened my analytical and technical skills. Furthermore, the unique context of Istanbul provided insights into urban infrastructure management and the complexities of upgrading historical grids. As I conclude this phase of my education, I am confident that the knowledge acquired from this internship will serve as a solid foundation for my future career as an</w:t>
      </w:r>
    </w:p>
    <w:p>
      <w:pPr>
        <w:pStyle w:val="BodyText"/>
      </w:pPr>
      <w:r>
        <w:t xml:space="preserve">Electrical Engineer</w:t>
      </w:r>
      <w:r>
        <w:t xml:space="preserve">. The vibrant engineering landscape of Turkey remains a promising field for innovation and sustainable development, and I look forward to contributing further to this dynamic sector in the future.</w:t>
      </w:r>
    </w:p>
    <w:bookmarkEnd w:id="28"/>
    <w:p>
      <w:pPr>
        <w:pStyle w:val="BodyText"/>
      </w:pPr>
      <w:r>
        <w:rPr>
          <w:bCs/>
          <w:b/>
        </w:rPr>
        <w:t xml:space="preserve">Signature:</w:t>
      </w:r>
    </w:p>
    <w:p>
      <w:pPr>
        <w:pStyle w:val="BodyText"/>
      </w:pPr>
      <w:r>
        <w:br/>
      </w:r>
      <w:r>
        <w:br/>
      </w:r>
    </w:p>
    <w:p>
      <w:pPr>
        <w:pStyle w:val="BodyText"/>
      </w:pPr>
      <w:r>
        <w:rPr>
          <w:iCs/>
          <w:i/>
        </w:rPr>
        <w:t xml:space="preserve">[Intern Name]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Turkey Istanbul</dc:title>
  <dc:creator/>
  <dc:language>en</dc:language>
  <cp:keywords/>
  <dcterms:created xsi:type="dcterms:W3CDTF">2026-07-29T09:25:39Z</dcterms:created>
  <dcterms:modified xsi:type="dcterms:W3CDTF">2026-07-29T09:25:39Z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