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X899e014131af14d790b8b090c7e1e2943eca91d"/>
    <w:p>
      <w:pPr>
        <w:pStyle w:val="Heading1"/>
      </w:pPr>
      <w:r>
        <w:t xml:space="preserve">Internship Report: Practical Experience in Electronics Engineering</w:t>
      </w:r>
    </w:p>
    <w:p>
      <w:pPr>
        <w:pStyle w:val="FirstParagraph"/>
      </w:pPr>
      <w:r>
        <w:rPr>
          <w:bCs/>
          <w:b/>
        </w:rPr>
        <w:t xml:space="preserve">Candidate Name:</w:t>
      </w:r>
      <w:r>
        <w:t xml:space="preserve">[Candidate Name]</w:t>
      </w:r>
    </w:p>
    <w:p>
      <w:pPr>
        <w:pStyle w:val="BodyText"/>
      </w:pPr>
      <w:r>
        <w:t xml:space="preserve">Date:October2023&lt; strong &gt;Location :Australia ,Sydney Executive Summary</w:t>
      </w:r>
    </w:p>
    <w:p>
      <w:pPr>
        <w:pStyle w:val="BodyText"/>
      </w:pPr>
      <w:r>
        <w:t xml:space="preserve">This document serves as a comprehensive final report detailing the practical training and professional development undertaken during an internship focused on Electronics Engineering. The primary objective of this report is to demonstrate the application of theoretical knowledge in a real-world setting, specifically within the dynamic technological hub of Australia Sydney. Over the course of twelve weeks, significant emphasis was placed on circuit design, embedded systems integration, and quality assurance protocols compliant with Australian standards.</w:t>
      </w:r>
    </w:p>
    <w:bookmarkEnd w:id="20"/>
    <w:bookmarkStart w:id="21" w:name="X514d17e2d9ac89092bc3a27f913e43a565087d0"/>
    <w:p>
      <w:pPr>
        <w:pStyle w:val="Heading2"/>
      </w:pPr>
      <w:r>
        <w:t xml:space="preserve">1. Introduction to the Internship Context in Australia Sydney</w:t>
      </w:r>
    </w:p>
    <w:p>
      <w:pPr>
        <w:pStyle w:val="FirstParagraph"/>
      </w:pPr>
      <w:r>
        <w:t xml:space="preserve">The choice of location for this internship was deliberate and strategic. Sydney, as the largest city in Australia, is renowned for its robust telecommunications sector, renewable energy initiatives, and advanced manufacturing capabilities. Internships in Electronics Engineering within this specific geographical region offer unique exposure to global standards of engineering practice. The tech ecosystem in Australia Sydney fosters innovation particularly in areas such as IoT (Internet of Things), smart grid technologies, and consumer electronics.</w:t>
      </w:r>
    </w:p>
    <w:p>
      <w:pPr>
        <w:pStyle w:val="BodyText"/>
      </w:pPr>
      <w:r>
        <w:t xml:space="preserve">As an Electronics Engineer intern, the role required not only technical proficiency but also an understanding of the regulatory environment that governs electrical safety and electromagnetic compatibility (EMC) in Australia. The National Electrical Code adopted by Australian states dictates strict guidelines for any electronic device sold or installed locally. This internship provided a front-row seat to how these regulations influence design choices, from component selection to final product testing.</w:t>
      </w:r>
    </w:p>
    <w:bookmarkEnd w:id="21"/>
    <w:bookmarkStart w:id="25" w:name="X174ea9fcd8c6b1928d714468e04c3a022be5a88"/>
    <w:p>
      <w:pPr>
        <w:pStyle w:val="Heading2"/>
      </w:pPr>
      <w:r>
        <w:t xml:space="preserve">2. Key Responsibilities and Project Overview</w:t>
      </w:r>
    </w:p>
    <w:p>
      <w:pPr>
        <w:pStyle w:val="FirstParagraph"/>
      </w:pPr>
      <w:r>
        <w:t xml:space="preserve">The core responsibilities of this Electronics Engineer position revolved around the development and testing of a new generation of wireless sensor nodes designed for industrial monitoring applications. The project aimed to create low-power, high-reliability devices capable of operating in harsh environmental conditions common across various Australian industries, including mining and agriculture.</w:t>
      </w:r>
    </w:p>
    <w:bookmarkStart w:id="22" w:name="circuit-design-and-simulation"/>
    <w:p>
      <w:pPr>
        <w:pStyle w:val="Heading3"/>
      </w:pPr>
      <w:r>
        <w:t xml:space="preserve">2.1 Circuit Design and Simulation</w:t>
      </w:r>
    </w:p>
    <w:p>
      <w:pPr>
        <w:pStyle w:val="FirstParagraph"/>
      </w:pPr>
      <w:r>
        <w:t xml:space="preserve">A significant portion of the internship involved schematic capture and PCB (Printed Circuit Board) layout using industry-standard software such as Altium Designer. The focus was on minimizing power consumption while maximizing signal integrity. I worked closely with senior engineers to simulate circuits using SPICE tools, ensuring that voltage regulation and data transmission modules performed optimally under varying load conditions. This phase of the Electronics Engineer internship highlighted the importance of precision in component selection, particularly regarding capacitors and inductors that must meet specific thermal stability requirements.</w:t>
      </w:r>
    </w:p>
    <w:bookmarkEnd w:id="22"/>
    <w:bookmarkStart w:id="23" w:name="embedded-systems-programming"/>
    <w:p>
      <w:pPr>
        <w:pStyle w:val="Heading3"/>
      </w:pPr>
      <w:r>
        <w:t xml:space="preserve">2.2 Embedded Systems Programming</w:t>
      </w:r>
    </w:p>
    <w:p>
      <w:pPr>
        <w:pStyle w:val="FirstParagraph"/>
      </w:pPr>
      <w:r>
        <w:t xml:space="preserve">In addition to hardware design, a crucial aspect of my role as an Electronics Engineer involved firmware development for microcontrollers. I utilized C++ to write efficient code for ARM-based processors, focusing on interrupt handling and low-power sleep modes. The integration of Bluetooth Low Energy (BLE) modules required careful debugging to ensure seamless connectivity within the Sydney office network infrastructure and subsequent field tests.</w:t>
      </w:r>
    </w:p>
    <w:bookmarkEnd w:id="23"/>
    <w:bookmarkStart w:id="24" w:name="prototyping-and-assembly"/>
    <w:p>
      <w:pPr>
        <w:pStyle w:val="Heading3"/>
      </w:pPr>
      <w:r>
        <w:t xml:space="preserve">2.3 Prototyping and Assembly</w:t>
      </w:r>
    </w:p>
    <w:p>
      <w:pPr>
        <w:pStyle w:val="FirstParagraph"/>
      </w:pPr>
      <w:r>
        <w:t xml:space="preserve">The internship also included hands-on experience in the prototyping lab located in central Sydney. I gained proficiency in surface-mount technology (SMT) soldering techniques, using microscopes for precision work on small form-factor components. This practical skill was vital for creating reliable prototypes that could withstand mechanical stress during transportation and installation.</w:t>
      </w:r>
    </w:p>
    <w:bookmarkEnd w:id="24"/>
    <w:bookmarkEnd w:id="25"/>
    <w:bookmarkStart w:id="26" w:name="technical-challenges-and-solutions"/>
    <w:p>
      <w:pPr>
        <w:pStyle w:val="Heading2"/>
      </w:pPr>
      <w:r>
        <w:t xml:space="preserve">3. Technical Challenges and Solutions</w:t>
      </w:r>
    </w:p>
    <w:p>
      <w:pPr>
        <w:pStyle w:val="FirstParagraph"/>
      </w:pPr>
      <w:r>
        <w:t xml:space="preserve">Navigating the complexities of modern electronics engineering often presents unforeseen challenges. One major obstacle encountered during this internship was electromagnetic interference (EMI) affecting the sensor readings in high-noise environments.</w:t>
      </w:r>
    </w:p>
    <w:p>
      <w:pPr>
        <w:pStyle w:val="BodyText"/>
      </w:pPr>
      <w:r>
        <w:t xml:space="preserve">To address this, I conducted extensive spectrum analysis using oscilloscopes and spectrum analyzers available in our testing facility. By implementing proper grounding schemes and adding shielded cables to critical signal lines, we successfully reduced noise levels by forty percent. This problem-solving approach demonstrated the iterative nature of electronics engineering, where theoretical designs must be refined through empirical testing.</w:t>
      </w:r>
    </w:p>
    <w:p>
      <w:pPr>
        <w:pStyle w:val="BodyText"/>
      </w:pPr>
      <w:r>
        <w:t xml:space="preserve">Another challenge was ensuring compliance with Australian regulatory standards for radio frequency exposure. Working under the supervision of certified engineers, I learned how to conduct near-field scanning to verify that RF emissions remained within safe limits prescribed by the Australian Communications and Media Authority (ACMA). This experience underscored the legal and ethical responsibilities inherent in being an Electronics Engineer.</w:t>
      </w:r>
    </w:p>
    <w:bookmarkEnd w:id="26"/>
    <w:bookmarkStart w:id="27" w:name="professional-development-and-soft-skills"/>
    <w:p>
      <w:pPr>
        <w:pStyle w:val="Heading2"/>
      </w:pPr>
      <w:r>
        <w:t xml:space="preserve">4. Professional Development and Soft Skills</w:t>
      </w:r>
    </w:p>
    <w:p>
      <w:pPr>
        <w:pStyle w:val="FirstParagraph"/>
      </w:pPr>
      <w:r>
        <w:t xml:space="preserve">Beyond technical acumen, this internship facilitated significant growth in professional competencies. Collaborating with a diverse team of engineers, developers, and project managers enhanced my communication skills. Regular stand-up meetings and design reviews required clear articulation of technical concepts to non-technical stakeholders.</w:t>
      </w:r>
    </w:p>
    <w:p>
      <w:pPr>
        <w:pStyle w:val="BodyText"/>
      </w:pPr>
      <w:r>
        <w:t xml:space="preserve">Furthermore, the fast-paced environment typical of tech firms in Australia Sydney taught me effective time management and prioritization. Balancing multiple tasks such as schematic design, code debugging, and documentation required disciplined planning. I also participated in a company-wide workshop on sustainability in electronics manufacturing, learning about recycling processes for e-waste and the use of lead-free soldering materials—a topic of increasing importance in modern engineering ethics.</w:t>
      </w:r>
    </w:p>
    <w:bookmarkEnd w:id="27"/>
    <w:bookmarkStart w:id="28" w:name="conclusion-and-future-outlook"/>
    <w:p>
      <w:pPr>
        <w:pStyle w:val="Heading2"/>
      </w:pPr>
      <w:r>
        <w:t xml:space="preserve">5. Conclusion and Future Outlook</w:t>
      </w:r>
    </w:p>
    <w:p>
      <w:pPr>
        <w:pStyle w:val="FirstParagraph"/>
      </w:pPr>
      <w:r>
        <w:t xml:space="preserve">In conclusion, this internship has been an invaluable experience that bridges the gap between academic study and professional practice. By working as an Electronics Engineer in the vibrant tech landscape of Australia Sydney, I have gained practical skills in circuit design, embedded systems programming, and regulatory compliance. The exposure to real-world engineering challenges has sharpened my problem-solving abilities and reinforced my passion for this field.</w:t>
      </w:r>
    </w:p>
    <w:p>
      <w:pPr>
        <w:pStyle w:val="BodyText"/>
      </w:pPr>
      <w:r>
        <w:t xml:space="preserve">The insights gained from this period will undoubtedly serve as a strong foundation for future career endeavors. As technology continues to evolve, particularly in areas like renewable energy and smart infrastructure which are prioritized in Australia, the demand for skilled Electronics Engineers remains high. I am eager to continue contributing to innovative projects that leverage electronics engineering to solve complex societal problems.</w:t>
      </w:r>
    </w:p>
    <w:p>
      <w:pPr>
        <w:pStyle w:val="BodyText"/>
      </w:pPr>
      <w:r>
        <w:t xml:space="preserve">Ultimately, this internship report reflects not just a summary of tasks completed, but a testament to the growth achieved through immersive professional training in one of Asia-Pacific's most dynamic technological hubs.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Australia Sydney</dc:title>
  <dc:creator/>
  <dc:language>en</dc:language>
  <cp:keywords/>
  <dcterms:created xsi:type="dcterms:W3CDTF">2026-07-29T08:14:53Z</dcterms:created>
  <dcterms:modified xsi:type="dcterms:W3CDTF">2026-07-29T08:14:53Z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