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Japan</w:t>
      </w:r>
      <w:r>
        <w:t xml:space="preserve"> </w:t>
      </w:r>
      <w:r>
        <w:t xml:space="preserve">Kyoto</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w:t>
      </w:r>
      <w:r>
        <w:t xml:space="preserve">Alex J. Sterling</w:t>
      </w:r>
    </w:p>
    <w:p>
      <w:pPr>
        <w:pStyle w:val="BodyText"/>
      </w:pPr>
      <w:r>
        <w:rPr>
          <w:bCs/>
          <w:b/>
        </w:rPr>
        <w:t xml:space="preserve">Title:</w:t>
      </w:r>
      <w:r>
        <w:t xml:space="preserve"> </w:t>
      </w:r>
      <w:r>
        <w:t xml:space="preserve">Intern Electronics Engineer</w:t>
      </w:r>
    </w:p>
    <w:p>
      <w:pPr>
        <w:pStyle w:val="BodyText"/>
      </w:pPr>
      <w:r>
        <w:t xml:space="preserve">Kyoto, Japan Kyoto&gt;</w:t>
      </w:r>
    </w:p>
    <w:bookmarkEnd w:id="20"/>
    <w:bookmarkStart w:id="21" w:name="X761d976e57695c4a6728dd793642853fae24144"/>
    <w:p>
      <w:pPr>
        <w:pStyle w:val="Heading2"/>
      </w:pPr>
      <w:r>
        <w:t xml:space="preserve">1. Introduction and Overview of the Internship Report Context</w:t>
      </w:r>
    </w:p>
    <w:p>
      <w:pPr>
        <w:pStyle w:val="FirstParagraph"/>
      </w:pPr>
      <w:r>
        <w:t xml:space="preserve">This document serves as a comprehensive summary of my professional internship experience as an Electronics Engineer within the vibrant technological landscape of Japan Kyoto. The primary objective of this internship report is to detail the technical challenges encountered, the practical applications learned, and the cultural integration achieved during my tenure.</w:t>
      </w:r>
      <w:r>
        <w:t xml:space="preserve"> </w:t>
      </w:r>
      <w:r>
        <w:t xml:space="preserve">Japan Kyoto stands out not merely for its historical significance but also as a modern hub for precision manufacturing and advanced electronics research. The city offers a unique juxtaposition of ancient tradition and cutting-edge technology, providing an ideal environment for an intern seeking to understand how heritage influences modern engineering practices. As an Electronics Engineer, the opportunity to work in Japan Kyoto allowed me to observe firsthand how strict adherence to quality control (Monozukuri) impacts electronic device design and production. This report outlines the specific projects undertaken, the technical skills acquired, and the broader implications of working within this distinct Japanese engineering culture.</w:t>
      </w:r>
    </w:p>
    <w:bookmarkEnd w:id="21"/>
    <w:bookmarkStart w:id="24" w:name="Xb2b1681a5cdbfba50438c4a303e8c51d3280dc3"/>
    <w:p>
      <w:pPr>
        <w:pStyle w:val="Heading2"/>
      </w:pPr>
      <w:r>
        <w:t xml:space="preserve">2. Technical Objectives and Project Implementation</w:t>
      </w:r>
    </w:p>
    <w:bookmarkStart w:id="22" w:name="circuit-design-and-simulation"/>
    <w:p>
      <w:pPr>
        <w:pStyle w:val="Heading3"/>
      </w:pPr>
      <w:r>
        <w:t xml:space="preserve">2.1 Circuit Design and Simulation</w:t>
      </w:r>
    </w:p>
    <w:p>
      <w:pPr>
        <w:pStyle w:val="FirstParagraph"/>
      </w:pPr>
      <w:r>
        <w:t xml:space="preserve">My primary role as an Electronics Engineer involved the design and simulation of low-power sensor modules intended for environmental monitoring systems deployed in Kyoto’s historic districts. The challenge lay in creating circuits that were both highly efficient to preserve battery life and robust enough to withstand varying humidity levels common in the region. I utilized SPICE simulation tools extensively before moving to physical prototyping, ensuring that every component choice met the stringent requirements of our Japanese partners.</w:t>
      </w:r>
    </w:p>
    <w:bookmarkEnd w:id="22"/>
    <w:bookmarkStart w:id="23" w:name="pcb-layout-and-fabrication"/>
    <w:p>
      <w:pPr>
        <w:pStyle w:val="Heading3"/>
      </w:pPr>
      <w:r>
        <w:t xml:space="preserve">2.2 PCB Layout and Fabrication</w:t>
      </w:r>
    </w:p>
    <w:p>
      <w:pPr>
        <w:pStyle w:val="FirstParagraph"/>
      </w:pPr>
      <w:r>
        <w:t xml:space="preserve">A significant portion of my internship was dedicated to Printed Circuit Board (PCB) layout optimization. Working with senior engineers in Japan Kyoto, I learned the importance of signal integrity and electromagnetic compatibility (EMC) in high-density designs. The team emphasized "Kaizen" or continuous improvement, meaning that every schematic revision required rigorous justification and testing. I gained proficiency in using advanced CAD software for electronics design, specifically tailoring layouts to meet the spatial constraints of compact consumer devices popular in the Japanese market.</w:t>
      </w:r>
    </w:p>
    <w:bookmarkEnd w:id="23"/>
    <w:bookmarkEnd w:id="24"/>
    <w:bookmarkStart w:id="25" w:name="Xed79f0845c9d3f8c709f8689497a7e471451962"/>
    <w:p>
      <w:pPr>
        <w:pStyle w:val="Heading2"/>
      </w:pPr>
      <w:r>
        <w:t xml:space="preserve">3. Cultural Context: Engineering Ethics in Japan Kyoto</w:t>
      </w:r>
    </w:p>
    <w:p>
      <w:pPr>
        <w:pStyle w:val="FirstParagraph"/>
      </w:pPr>
      <w:r>
        <w:t xml:space="preserve">The experience of being an Electronics Engineer intern in Japan Kyoto was defined as much by cultural immersion as it was by technical work. In the West, engineering often prioritizes speed-to-market; however, the approach here is deeply rooted in precision and reliability. During my internship report analysis of daily workflows, I observed that decisions were made collectively through "Ringi" systems (consensus-based decision-making). This meant that as an intern, I had to listen more than I spoke initially, understanding that every detail mattered.</w:t>
      </w:r>
    </w:p>
    <w:p>
      <w:pPr>
        <w:pStyle w:val="BodyText"/>
      </w:pPr>
      <w:r>
        <w:t xml:space="preserve">The concept of "Omotenashi," or wholehearted hospitality and service, extended to our engineering outputs. Our electronic devices were not just products but promises of quality to the end-user. This mindset shifted my perspective on debugging; it was no longer about making the code work, but ensuring it worked flawlessly under all conceivable conditions. Living in Japan Kyoto further deepened this understanding, as the city itself is a testament to preservation and careful maintenance—values that directly translate into our engineering philosophy.</w:t>
      </w:r>
    </w:p>
    <w:bookmarkEnd w:id="25"/>
    <w:bookmarkStart w:id="26" w:name="Xdc78185ae53d019afae08eb0c508f5a8ef880d8"/>
    <w:p>
      <w:pPr>
        <w:pStyle w:val="Heading2"/>
      </w:pPr>
      <w:r>
        <w:t xml:space="preserve">4. Challenges Encountered and Problem-Solving</w:t>
      </w:r>
    </w:p>
    <w:p>
      <w:pPr>
        <w:pStyle w:val="FirstParagraph"/>
      </w:pPr>
      <w:r>
        <w:t xml:space="preserve">Navigating the technical language barrier was one of the initial hurdles for an intern Electronics Engineer. While English is widely spoken in academic settings, detailed technical documentation in Japan Kyoto often remains in Japanese. To overcome this, I developed a dual-language glossary of electronic terms and worked closely with a bilingual mentor. This collaboration not only improved my technical comprehension but also enhanced my communication skills.</w:t>
      </w:r>
    </w:p>
    <w:p>
      <w:pPr>
        <w:pStyle w:val="BodyText"/>
      </w:pPr>
      <w:r>
        <w:t xml:space="preserve">Another challenge was adapting to the high-speed decision-making pace required during crisis management simulations. When our prototype failed stress tests regarding thermal dissipation, the team mobilized quickly to redesign the heat sink integration. My role involved calculating new thermal resistance values and coordinating with mechanical engineers. This interdisciplinary cooperation is a hallmark of modern electronics engineering in Japan Kyoto, where silos between departments are deliberately minimized.</w:t>
      </w:r>
    </w:p>
    <w:bookmarkEnd w:id="26"/>
    <w:bookmarkStart w:id="28" w:name="conclusion-and-future-outlook"/>
    <w:p>
      <w:pPr>
        <w:pStyle w:val="Heading2"/>
      </w:pPr>
      <w:r>
        <w:t xml:space="preserve">5. Conclusion and Future Outlook</w:t>
      </w:r>
    </w:p>
    <w:p>
      <w:pPr>
        <w:pStyle w:val="FirstParagraph"/>
      </w:pPr>
      <w:r>
        <w:t xml:space="preserve">In conclusion, this internship report highlights that my time as an Electronics Engineer in Japan Kyoto has been transformative. I have gained not only technical proficiency in circuit design, PCB layout, and embedded systems but also a profound appreciation for the cultural nuances of Japanese engineering.</w:t>
      </w:r>
    </w:p>
    <w:p>
      <w:pPr>
        <w:pStyle w:val="BodyText"/>
      </w:pPr>
      <w:r>
        <w:t xml:space="preserve">The combination of rigorous technical standards and respectful workplace dynamics encountered in Japan Kyoto has shaped my professional identity. As I move forward in my career, I intend to apply the principles of Monozukuri (craftsmanship) and Kaizen (improvement) to all future projects. This internship has proven that being an Electronics Engineer is not just about understanding electrons; it is about respecting the ecosystem, the user, and the craft. The insights gained here will serve as a foundational pillar for my ongoing development in the global electronics industry.</w:t>
      </w:r>
    </w:p>
    <w:bookmarkStart w:id="27" w:name="acknowledgments"/>
    <w:p>
      <w:pPr>
        <w:pStyle w:val="Heading3"/>
      </w:pPr>
      <w:r>
        <w:t xml:space="preserve">6. Acknowledgments</w:t>
      </w:r>
    </w:p>
    <w:p>
      <w:pPr>
        <w:pStyle w:val="FirstParagraph"/>
      </w:pPr>
      <w:r>
        <w:t xml:space="preserve">I would like to express my gratitude to the senior engineering team in Japan Kyoto for their patience and guidance. Special thanks go to my supervisor, Mr. Tanaka, whose mentorship was instrumental in helping me navigate this unique internship report journey.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Japan Kyoto</dc:title>
  <dc:creator/>
  <dc:language>en</dc:language>
  <cp:keywords/>
  <dcterms:created xsi:type="dcterms:W3CDTF">2026-07-29T05:21:47Z</dcterms:created>
  <dcterms:modified xsi:type="dcterms:W3CDTF">2026-07-29T05:21:47Z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