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detailed-internship-report"/>
    <w:p>
      <w:pPr>
        <w:pStyle w:val="Heading1"/>
      </w:pPr>
      <w:r>
        <w:t xml:space="preserve">Detailed Internship Report</w:t>
      </w:r>
    </w:p>
    <w:p>
      <w:pPr>
        <w:pStyle w:val="FirstParagraph"/>
      </w:pPr>
      <w:r>
        <w:rPr>
          <w:bCs/>
          <w:b/>
        </w:rPr>
        <w:t xml:space="preserve">Name of Student:</w:t>
      </w:r>
      <w:r>
        <w:t xml:space="preserve"> </w:t>
      </w:r>
      <w:r>
        <w:t xml:space="preserve">[Your Name]</w:t>
      </w:r>
    </w:p>
    <w:p>
      <w:pPr>
        <w:pStyle w:val="BodyText"/>
      </w:pPr>
      <w:r>
        <w:rPr>
          <w:bCs/>
          <w:b/>
        </w:rPr>
        <w:t xml:space="preserve">Degree:</w:t>
      </w:r>
      <w:r>
        <w:t xml:space="preserve">Bachelor of Science in Electrical and Electronics Engineering</w:t>
      </w:r>
    </w:p>
    <w:p>
      <w:pPr>
        <w:pStyle w:val="BodyText"/>
      </w:pPr>
      <w:r>
        <w:br/>
      </w:r>
    </w:p>
    <w:p>
      <w:pPr>
        <w:pStyle w:val="BodyText"/>
      </w:pPr>
      <w:r>
        <w:t xml:space="preserve">Institution:[Name of University]</w:t>
      </w:r>
    </w:p>
    <w:bookmarkEnd w:id="20"/>
    <w:p>
      <w:r>
        <w:pict>
          <v:rect style="width:0;height:1.5pt" o:hralign="center" o:hrstd="t" o:hr="t"/>
        </w:pict>
      </w:r>
    </w:p>
    <w:bookmarkStart w:id="22" w:name="introduction"/>
    <w:bookmarkStart w:id="21" w:name="introduction-and-context"/>
    <w:p>
      <w:pPr>
        <w:pStyle w:val="Heading2"/>
      </w:pPr>
      <w:r>
        <w:t xml:space="preserve">1. Introduction and Context</w:t>
      </w:r>
    </w:p>
    <w:p>
      <w:pPr>
        <w:pStyle w:val="FirstParagraph"/>
      </w:pPr>
      <w:r>
        <w:t xml:space="preserve">The purpose of this report is to document the practical experiences, technical challenges encountered, and professional growth achieved during my internship as an Electronics Engineer in Peru Lima. This period of industrial training was not merely a requirement for academic completion but a pivotal opportunity to bridge the gap between theoretical engineering principles and their real-world application within one of South America's most dynamic economic hubs. The city of Peru Lima serves as the primary technological and industrial center for the nation, offering a unique environment where traditional manufacturing intersects with emerging smart technologies.</w:t>
      </w:r>
    </w:p>
    <w:p>
      <w:pPr>
        <w:pStyle w:val="BodyText"/>
      </w:pPr>
      <w:r>
        <w:t xml:space="preserve">Interning in this specific geographic location provided exposure to the distinct regulatory frameworks, supply chain logistical challenges, and market demands characteristic of Peru Lima. As an Electronics Engineer intern here, I was tasked with supporting senior engineers in the design, testing, and maintenance of electronic systems tailored for local industrial needs. The report below details these activities.</w:t>
      </w:r>
    </w:p>
    <w:bookmarkEnd w:id="21"/>
    <w:bookmarkEnd w:id="22"/>
    <w:bookmarkStart w:id="24" w:name="objectives"/>
    <w:bookmarkStart w:id="23" w:name="internship-objectives"/>
    <w:p>
      <w:pPr>
        <w:pStyle w:val="Heading2"/>
      </w:pPr>
      <w:r>
        <w:t xml:space="preserve">2. Internship Objectives</w:t>
      </w:r>
    </w:p>
    <w:p>
      <w:pPr>
        <w:pStyle w:val="FirstParagraph"/>
      </w:pPr>
      <w:r>
        <w:t xml:space="preserve">The primary goals assigned to me during this internship period in Peru Lima were multifaceted, aiming to enhance both my technical proficiency and my professional adaptability:</w:t>
      </w:r>
    </w:p>
    <w:p>
      <w:pPr>
        <w:numPr>
          <w:ilvl w:val="0"/>
          <w:numId w:val="1001"/>
        </w:numPr>
        <w:pStyle w:val="Compact"/>
      </w:pPr>
      <w:r>
        <w:rPr>
          <w:bCs/>
          <w:b/>
        </w:rPr>
        <w:t xml:space="preserve">To apply theoretical knowledge:</w:t>
      </w:r>
      <w:r>
        <w:t xml:space="preserve"> </w:t>
      </w:r>
      <w:r>
        <w:t xml:space="preserve">Utilize academic concepts in circuit design, signal processing, and embedded systems within actual industrial projects.</w:t>
      </w:r>
    </w:p>
    <w:p>
      <w:pPr>
        <w:numPr>
          <w:ilvl w:val="0"/>
          <w:numId w:val="1001"/>
        </w:numPr>
        <w:pStyle w:val="Compact"/>
      </w:pPr>
      <w:r>
        <w:rPr>
          <w:bCs/>
          <w:b/>
        </w:rPr>
        <w:t xml:space="preserve">To master industry standards:</w:t>
      </w:r>
    </w:p>
    <w:p>
      <w:pPr>
        <w:numPr>
          <w:ilvl w:val="0"/>
          <w:numId w:val="1001"/>
        </w:numPr>
        <w:pStyle w:val="Compact"/>
      </w:pPr>
      <w:r>
        <w:rPr>
          <w:bCs/>
          <w:b/>
        </w:rPr>
        <w:t xml:space="preserve">To develop problem-solving skills:</w:t>
      </w:r>
      <w:r>
        <w:t xml:space="preserve"> </w:t>
      </w:r>
      <w:r>
        <w:t xml:space="preserve">Address unexpected technical failures in hardware components caused by local environmental factors such as humidity and voltage fluctuations common in certain districts of Peru Lima.</w:t>
      </w:r>
    </w:p>
    <w:p>
      <w:pPr>
        <w:numPr>
          <w:ilvl w:val="0"/>
          <w:numId w:val="1001"/>
        </w:numPr>
        <w:pStyle w:val="Compact"/>
      </w:pPr>
      <w:r>
        <w:rPr>
          <w:bCs/>
          <w:b/>
        </w:rPr>
        <w:t xml:space="preserve">To enhance communication:</w:t>
      </w:r>
    </w:p>
    <w:bookmarkEnd w:id="23"/>
    <w:bookmarkEnd w:id="24"/>
    <w:bookmarkStart w:id="26" w:name="company-description"/>
    <w:bookmarkStart w:id="25" w:name="host-organization-profile"/>
    <w:p>
      <w:pPr>
        <w:pStyle w:val="Heading2"/>
      </w:pPr>
      <w:r>
        <w:t xml:space="preserve">3. Host Organization Profile</w:t>
      </w:r>
    </w:p>
    <w:p>
      <w:pPr>
        <w:pStyle w:val="FirstParagraph"/>
      </w:pPr>
      <w:r>
        <w:br/>
      </w:r>
    </w:p>
    <w:p>
      <w:pPr>
        <w:pStyle w:val="BodyText"/>
      </w:pPr>
      <w:r>
        <w:t xml:space="preserve">The internship was conducted at [Company Name], a leading technology solutions provider based in the industrial zone of Lima, Peru. The company specializes in automation systems for mining and telecommunications infrastructure, two sectors vital to the economy of Peru Lima. Their facility is equipped with state-of-the-art laboratories for printed circuit board (PCB) prototyping and embedded firmware development.</w:t>
      </w:r>
    </w:p>
    <w:p>
      <w:pPr>
        <w:pStyle w:val="BodyText"/>
      </w:pPr>
      <w:r>
        <w:br/>
      </w:r>
    </w:p>
    <w:p>
      <w:pPr>
        <w:pStyle w:val="BodyText"/>
      </w:pPr>
      <w:r>
        <w:t xml:space="preserve">Working within this organization allowed me to observe the direct impact of electronic engineering on critical infrastructure projects across the country. The company's commitment to innovation in Peru Lima’s tech sector was evident in their recent initiatives regarding IoT (Internet of Things) devices for remote monitoring.</w:t>
      </w:r>
    </w:p>
    <w:bookmarkEnd w:id="25"/>
    <w:bookmarkEnd w:id="26"/>
    <w:bookmarkStart w:id="32" w:name="responsibilities"/>
    <w:bookmarkStart w:id="31" w:name="X76a80ea9cf503c0dfa5200afb629612fb0b4647"/>
    <w:p>
      <w:pPr>
        <w:pStyle w:val="Heading2"/>
      </w:pPr>
      <w:r>
        <w:t xml:space="preserve">4. Key Responsibilities and Technical Activities</w:t>
      </w:r>
    </w:p>
    <w:p>
      <w:pPr>
        <w:pStyle w:val="FirstParagraph"/>
      </w:pPr>
      <w:r>
        <w:br/>
      </w:r>
    </w:p>
    <w:p>
      <w:pPr>
        <w:pStyle w:val="BodyText"/>
      </w:pPr>
      <w:r>
        <w:t xml:space="preserve">As an Intern Electronics Engineer, my daily routine involved a mix of laboratory work, field testing, and documentation. The following sections outline the core technical activities I performed:</w:t>
      </w:r>
    </w:p>
    <w:bookmarkStart w:id="27" w:name="circuit-design-and-simulation"/>
    <w:p>
      <w:pPr>
        <w:pStyle w:val="Heading3"/>
      </w:pPr>
      <w:r>
        <w:t xml:space="preserve">4.1 Circuit Design and Simulation</w:t>
      </w:r>
    </w:p>
    <w:p>
      <w:pPr>
        <w:pStyle w:val="FirstParagraph"/>
      </w:pPr>
      <w:r>
        <w:br/>
      </w:r>
    </w:p>
    <w:p>
      <w:pPr>
        <w:pStyle w:val="BodyText"/>
      </w:pPr>
      <w:r>
        <w:t xml:space="preserve">I utilized software tools such as Altium Designer and MATLAB to simulate electronic circuits before physical implementation. One significant task involved redesigning a power supply module for industrial sensors used in mining operations in the Andes region, which required adaptation for the specific voltage variations encountered in rural Peru Lima logistics chains. I focused on improving efficiency and reducing thermal dissipation.</w:t>
      </w:r>
    </w:p>
    <w:bookmarkEnd w:id="27"/>
    <w:bookmarkStart w:id="28" w:name="pcb-layout-and-prototyping"/>
    <w:p>
      <w:pPr>
        <w:pStyle w:val="Heading3"/>
      </w:pPr>
      <w:r>
        <w:t xml:space="preserve">4.2 PCB Layout and Prototyping</w:t>
      </w:r>
    </w:p>
    <w:p>
      <w:pPr>
        <w:pStyle w:val="FirstParagraph"/>
      </w:pPr>
      <w:r>
        <w:br/>
      </w:r>
    </w:p>
    <w:p>
      <w:pPr>
        <w:pStyle w:val="BodyText"/>
      </w:pPr>
      <w:r>
        <w:t xml:space="preserve">I assisted senior engineers in laying out multi-layer Printed Circuit Boards (PCBs). This process required strict adherence to Electromagnetic Compatibility (EMC) standards. In the context of Peru Lima’s growing electronics manufacturing hub, ensuring that our designs met international export standards while remaining cost-effective for local clients was a crucial learning curve.</w:t>
      </w:r>
    </w:p>
    <w:bookmarkEnd w:id="28"/>
    <w:bookmarkStart w:id="29" w:name="firmware-integration-and-testing"/>
    <w:p>
      <w:pPr>
        <w:pStyle w:val="Heading3"/>
      </w:pPr>
      <w:r>
        <w:t xml:space="preserve">4.3 Firmware Integration and Testing</w:t>
      </w:r>
    </w:p>
    <w:p>
      <w:pPr>
        <w:pStyle w:val="FirstParagraph"/>
      </w:pPr>
      <w:r>
        <w:br/>
      </w:r>
    </w:p>
    <w:p>
      <w:pPr>
        <w:pStyle w:val="BodyText"/>
      </w:pPr>
      <w:r>
        <w:t xml:space="preserve">I worked closely with the software development team to integrate C++ firmware onto microcontrollers (specifically STM32 and Arduino platforms). We conducted rigorous testing of these systems in simulated environments that replicated the harsh conditions found in various parts of Peru Lima. This included stress-testing devices against power surges, a common issue during heavy rainy seasons in the coastal regions.</w:t>
      </w:r>
    </w:p>
    <w:bookmarkEnd w:id="29"/>
    <w:bookmarkStart w:id="30" w:name="quality-assurance-and-compliance"/>
    <w:p>
      <w:pPr>
        <w:pStyle w:val="Heading3"/>
      </w:pPr>
      <w:r>
        <w:t xml:space="preserve">4.4 Quality Assurance and Compliance</w:t>
      </w:r>
    </w:p>
    <w:p>
      <w:pPr>
        <w:pStyle w:val="FirstParagraph"/>
      </w:pPr>
      <w:r>
        <w:br/>
      </w:r>
    </w:p>
    <w:p>
      <w:pPr>
        <w:pStyle w:val="BodyText"/>
      </w:pPr>
      <w:r>
        <w:t xml:space="preserve">A significant portion of my time was dedicated to quality assurance. I learned to use oscilloscopes, logic analyzers, and spectrum analyzers to diagnose hardware faults. Understanding the local regulatory bodies in Peru Lima that govern electronic safety was also part of my training, ensuring that our products complied with national electrical codes.</w:t>
      </w:r>
    </w:p>
    <w:bookmarkEnd w:id="30"/>
    <w:bookmarkEnd w:id="31"/>
    <w:bookmarkEnd w:id="32"/>
    <w:bookmarkStart w:id="34" w:name="challenges"/>
    <w:bookmarkStart w:id="33" w:name="challenges-encountered-and-solutions"/>
    <w:p>
      <w:pPr>
        <w:pStyle w:val="Heading2"/>
      </w:pPr>
      <w:r>
        <w:t xml:space="preserve">5. Challenges Encountered and Solutions</w:t>
      </w:r>
    </w:p>
    <w:p>
      <w:pPr>
        <w:pStyle w:val="FirstParagraph"/>
      </w:pPr>
      <w:r>
        <w:br/>
      </w:r>
    </w:p>
    <w:p>
      <w:pPr>
        <w:pStyle w:val="BodyText"/>
      </w:pPr>
      <w:r>
        <w:t xml:space="preserve">The transition from academic theory to professional engineering practice in Peru Lima presented several challenges:</w:t>
      </w:r>
    </w:p>
    <w:p>
      <w:pPr>
        <w:pStyle w:val="BodyText"/>
      </w:pPr>
      <w:r>
        <w:br/>
      </w:r>
    </w:p>
    <w:p>
      <w:pPr>
        <w:numPr>
          <w:ilvl w:val="0"/>
          <w:numId w:val="1002"/>
        </w:numPr>
        <w:pStyle w:val="Compact"/>
      </w:pPr>
      <w:r>
        <w:rPr>
          <w:bCs/>
          <w:b/>
        </w:rPr>
        <w:t xml:space="preserve">Supply Chain Constraints:</w:t>
      </w:r>
      <w:r>
        <w:t xml:space="preserve">Sourcing specific electronic components locally in Peru Lima proved difficult due to import dependencies. I learned to identify alternative components that were readily available in the local market without compromising performance.</w:t>
      </w:r>
    </w:p>
    <w:p>
      <w:pPr>
        <w:numPr>
          <w:ilvl w:val="0"/>
          <w:numId w:val="1002"/>
        </w:numPr>
        <w:pStyle w:val="Compact"/>
      </w:pPr>
      <w:r>
        <w:t xml:space="preserve">Environmental Factors:The high humidity levels typical of coastal Lima can affect soldering and PCB longevity. I had to adjust my prototyping techniques to include conformal coating applications more aggressively than standard academic projects would suggest.</w:t>
      </w:r>
    </w:p>
    <w:p>
      <w:pPr>
        <w:numPr>
          <w:ilvl w:val="0"/>
          <w:numId w:val="1002"/>
        </w:numPr>
        <w:pStyle w:val="Compact"/>
      </w:pPr>
      <w:r>
        <w:rPr>
          <w:bCs/>
          <w:b/>
        </w:rPr>
        <w:t xml:space="preserve">Voltage Instability:</w:t>
      </w:r>
      <w:r>
        <w:t xml:space="preserve">In some field test locations, power quality was inconsistent. This required me to design robust input filtering stages in our circuits, a practical lesson that cannot be fully replicated in university simulations.</w:t>
      </w:r>
    </w:p>
    <w:bookmarkEnd w:id="33"/>
    <w:bookmarkEnd w:id="34"/>
    <w:bookmarkStart w:id="36" w:name="achievements"/>
    <w:bookmarkStart w:id="35" w:name="professional-achievements"/>
    <w:p>
      <w:pPr>
        <w:pStyle w:val="Heading2"/>
      </w:pPr>
      <w:r>
        <w:t xml:space="preserve">6. Professional Achievements</w:t>
      </w:r>
    </w:p>
    <w:p>
      <w:pPr>
        <w:pStyle w:val="FirstParagraph"/>
      </w:pPr>
      <w:r>
        <w:br/>
      </w:r>
    </w:p>
    <w:p>
      <w:pPr>
        <w:pStyle w:val="BodyText"/>
      </w:pPr>
      <w:r>
        <w:t xml:space="preserve">During my tenure as an Intern Electronics Engineer in Peru Lima, I successfully completed the following achievements:</w:t>
      </w:r>
    </w:p>
    <w:p>
      <w:pPr>
        <w:pStyle w:val="BodyText"/>
      </w:pPr>
      <w:r>
        <w:br/>
      </w:r>
    </w:p>
    <w:p>
      <w:pPr>
        <w:numPr>
          <w:ilvl w:val="0"/>
          <w:numId w:val="1003"/>
        </w:numPr>
        <w:pStyle w:val="Compact"/>
      </w:pPr>
      <w:r>
        <w:t xml:space="preserve">Signed off on three prototype PCBs that were subsequently used in pilot projects by our major clients.</w:t>
      </w:r>
    </w:p>
    <w:p>
      <w:pPr>
        <w:numPr>
          <w:ilvl w:val="0"/>
          <w:numId w:val="1003"/>
        </w:numPr>
        <w:pStyle w:val="Compact"/>
      </w:pPr>
      <w:r>
        <w:t xml:space="preserve">Developed a standardized testing checklist for incoming electronic components, which reduced assembly errors by 15%.</w:t>
      </w:r>
    </w:p>
    <w:p>
      <w:pPr>
        <w:numPr>
          <w:ilvl w:val="0"/>
          <w:numId w:val="1003"/>
        </w:numPr>
        <w:pStyle w:val="Compact"/>
      </w:pPr>
      <w:r>
        <w:t xml:space="preserve">Presented a technical paper on "Adapting IoT Sensors for the Climatic Conditions of Peru Lima" during the company’s quarterly review meeting, receiving positive feedback from senior management.</w:t>
      </w:r>
    </w:p>
    <w:bookmarkEnd w:id="35"/>
    <w:bookmarkEnd w:id="36"/>
    <w:bookmarkStart w:id="37" w:name="conclusion"/>
    <w:p>
      <w:pPr>
        <w:pStyle w:val="Heading2"/>
      </w:pPr>
      <w:r>
        <w:t xml:space="preserve">7. Conclusion</w:t>
      </w:r>
    </w:p>
    <w:p>
      <w:pPr>
        <w:pStyle w:val="FirstParagraph"/>
      </w:pPr>
      <w:r>
        <w:br/>
      </w:r>
    </w:p>
    <w:p>
      <w:pPr>
        <w:pStyle w:val="BodyText"/>
      </w:pPr>
      <w:r>
        <w:t xml:space="preserve">This internship as an Electronics Engineer in Peru Lima has been an instrumental phase in my professional development. It has allowed me to contextualize my engineering education within the vibrant and complex industrial landscape of Peru Lima. I have gained hands-on experience with industry-standard tools, developed resilience in problem-solving under real-world constraints, and deepened my understanding of the electronics market dynamics specific to this region.</w:t>
      </w:r>
    </w:p>
    <w:p>
      <w:pPr>
        <w:pStyle w:val="BodyText"/>
      </w:pPr>
      <w:r>
        <w:br/>
      </w:r>
    </w:p>
    <w:p>
      <w:pPr>
        <w:pStyle w:val="BodyText"/>
      </w:pPr>
      <w:r>
        <w:t xml:space="preserve">The skills acquired here—ranging from technical proficiency in circuit design to soft skills like cross-functional communication—have prepared me for a full-time role in the engineering sector. I am particularly grateful for the mentorship received and the opportunity to contribute meaningfully to projects that support technological advancement in Peru Lima. This experience has solidified my passion for electronics engineering and reinforced my commitment to continuing education and professional excellence in this field.</w:t>
      </w:r>
    </w:p>
    <w:bookmarkEnd w:id="37"/>
    <w:p>
      <w:pPr>
        <w:pStyle w:val="BodyText"/>
      </w:pPr>
      <w:r>
        <w:rPr>
          <w:bCs/>
          <w:b/>
        </w:rPr>
        <w:t xml:space="preserve">Date of Report:</w:t>
      </w:r>
      <w:r>
        <w:t xml:space="preserve"> </w:t>
      </w:r>
      <w:r>
        <w:t xml:space="preserve">October 26, 2023</w:t>
      </w:r>
    </w:p>
    <w:p>
      <w:pPr>
        <w:pStyle w:val="BodyText"/>
      </w:pPr>
      <w:r>
        <w:br/>
      </w:r>
    </w:p>
    <w:p>
      <w:pPr>
        <w:pStyle w:val="BodyText"/>
      </w:pPr>
      <w:r>
        <w:rPr>
          <w:bCs/>
          <w:b/>
        </w:rPr>
        <w:t xml:space="preserve">Signed:</w:t>
      </w:r>
      <w:r>
        <w:br/>
      </w:r>
      <w:r>
        <w:t xml:space="preserve">[Signature]</w:t>
      </w:r>
      <w:r>
        <w:br/>
      </w:r>
      <w:r>
        <w:t xml:space="preserve">[Your Name]</w:t>
      </w:r>
      <w:r>
        <w:br/>
      </w:r>
      <w:r>
        <w:t xml:space="preserve">Electronics Engineering Intern</w:t>
      </w:r>
      <w:r>
        <w:br/>
      </w:r>
      <w:r>
        <w:rPr>
          <w:iCs/>
          <w:i/>
        </w:rPr>
        <w:t xml:space="preserve">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Peru Lima</dc:title>
  <dc:creator/>
  <dc:language>en</dc:language>
  <cp:keywords/>
  <dcterms:created xsi:type="dcterms:W3CDTF">2026-07-29T05:58:50Z</dcterms:created>
  <dcterms:modified xsi:type="dcterms:W3CDTF">2026-07-29T05:58:50Z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